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0D2A91" w:rsidRPr="001D7C80" w:rsidRDefault="000D2A91" w:rsidP="000D2A9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0D2A91" w:rsidRPr="00BA4227" w:rsidRDefault="000D2A91" w:rsidP="000D2A91">
      <w:pPr>
        <w:spacing w:line="360" w:lineRule="auto"/>
        <w:jc w:val="center"/>
      </w:pPr>
      <w:r>
        <w:rPr>
          <w:b/>
          <w:bCs/>
          <w:sz w:val="40"/>
          <w:szCs w:val="36"/>
        </w:rPr>
        <w:t xml:space="preserve">Protokół nr </w:t>
      </w:r>
      <w:r w:rsidR="00F1706D">
        <w:rPr>
          <w:b/>
          <w:bCs/>
          <w:sz w:val="40"/>
          <w:szCs w:val="36"/>
        </w:rPr>
        <w:t>2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4</w:t>
      </w:r>
    </w:p>
    <w:p w:rsidR="000D2A91" w:rsidRPr="00BA4227" w:rsidRDefault="000D2A91" w:rsidP="000D2A91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 w:rsidR="00132B21">
        <w:rPr>
          <w:b/>
          <w:bCs/>
          <w:sz w:val="40"/>
          <w:szCs w:val="36"/>
        </w:rPr>
        <w:t>Rewizyjnej</w:t>
      </w:r>
      <w:r w:rsidRPr="00BA4227">
        <w:rPr>
          <w:b/>
          <w:bCs/>
          <w:sz w:val="40"/>
          <w:szCs w:val="36"/>
        </w:rPr>
        <w:t xml:space="preserve">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5 czerwca 2024 roku 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stacjonarnej</w:t>
      </w:r>
    </w:p>
    <w:p w:rsidR="000D2A91" w:rsidRDefault="000D2A91" w:rsidP="000D2A91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w Salce Narad w Urzędzie Miasta i Gminy Krzywiń</w:t>
      </w: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0D2A91" w:rsidRDefault="000D2A91">
      <w:pPr>
        <w:rPr>
          <w:rFonts w:ascii="Times New Roman" w:hAnsi="Times New Roman"/>
          <w:b/>
          <w:sz w:val="24"/>
        </w:rPr>
      </w:pP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 xml:space="preserve">Komisja </w:t>
      </w:r>
      <w:r w:rsidR="00132B21">
        <w:rPr>
          <w:rFonts w:cstheme="minorHAnsi"/>
          <w:sz w:val="24"/>
          <w:szCs w:val="24"/>
        </w:rPr>
        <w:t>Rewizyjna</w:t>
      </w:r>
    </w:p>
    <w:p w:rsidR="00944407" w:rsidRPr="00F1706D" w:rsidRDefault="00156194">
      <w:pPr>
        <w:jc w:val="center"/>
        <w:rPr>
          <w:rFonts w:cstheme="minorHAnsi"/>
          <w:sz w:val="24"/>
          <w:szCs w:val="24"/>
        </w:rPr>
      </w:pPr>
      <w:r w:rsidRPr="00F1706D">
        <w:rPr>
          <w:rFonts w:cstheme="minorHAnsi"/>
          <w:b/>
          <w:sz w:val="24"/>
          <w:szCs w:val="24"/>
        </w:rPr>
        <w:t>Protokół</w:t>
      </w:r>
      <w:r w:rsidR="00AD39BA" w:rsidRPr="00F1706D">
        <w:rPr>
          <w:rFonts w:cstheme="minorHAnsi"/>
          <w:b/>
          <w:sz w:val="24"/>
          <w:szCs w:val="24"/>
        </w:rPr>
        <w:t xml:space="preserve"> </w:t>
      </w:r>
      <w:r w:rsidR="00F1706D" w:rsidRPr="00F1706D">
        <w:rPr>
          <w:rFonts w:cstheme="minorHAnsi"/>
          <w:b/>
          <w:sz w:val="24"/>
          <w:szCs w:val="24"/>
        </w:rPr>
        <w:t>2</w:t>
      </w:r>
      <w:r w:rsidR="00AD39BA" w:rsidRPr="00F1706D">
        <w:rPr>
          <w:rFonts w:cstheme="minorHAnsi"/>
          <w:b/>
          <w:sz w:val="24"/>
          <w:szCs w:val="24"/>
        </w:rPr>
        <w:t>/2024</w:t>
      </w:r>
    </w:p>
    <w:p w:rsidR="00944407" w:rsidRPr="00F1706D" w:rsidRDefault="0015619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Posiedzenie w dniu 05 czerwca 2024</w:t>
      </w:r>
    </w:p>
    <w:p w:rsidR="00944407" w:rsidRPr="00F1706D" w:rsidRDefault="0015619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Miejsce posiedzenia: Salka Urzędu Miasta i Gminy Krzywiń</w:t>
      </w:r>
    </w:p>
    <w:p w:rsidR="00944407" w:rsidRPr="00F1706D" w:rsidRDefault="0015619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Obrady rozpoczęto 05 czerwca 2024 o godz. 1</w:t>
      </w:r>
      <w:r w:rsidR="00F1706D" w:rsidRPr="00F1706D">
        <w:rPr>
          <w:rFonts w:cstheme="minorHAnsi"/>
          <w:sz w:val="24"/>
          <w:szCs w:val="24"/>
        </w:rPr>
        <w:t>9</w:t>
      </w:r>
      <w:r w:rsidRPr="00F1706D">
        <w:rPr>
          <w:rFonts w:cstheme="minorHAnsi"/>
          <w:sz w:val="24"/>
          <w:szCs w:val="24"/>
        </w:rPr>
        <w:t>:00, a zakończono o godz. 1</w:t>
      </w:r>
      <w:r w:rsidR="00F1706D" w:rsidRPr="00F1706D">
        <w:rPr>
          <w:rFonts w:cstheme="minorHAnsi"/>
          <w:sz w:val="24"/>
          <w:szCs w:val="24"/>
        </w:rPr>
        <w:t>9</w:t>
      </w:r>
      <w:r w:rsidRPr="00F1706D">
        <w:rPr>
          <w:rFonts w:cstheme="minorHAnsi"/>
          <w:sz w:val="24"/>
          <w:szCs w:val="24"/>
        </w:rPr>
        <w:t>:2</w:t>
      </w:r>
      <w:r w:rsidR="00F1706D" w:rsidRPr="00F1706D">
        <w:rPr>
          <w:rFonts w:cstheme="minorHAnsi"/>
          <w:sz w:val="24"/>
          <w:szCs w:val="24"/>
        </w:rPr>
        <w:t>4</w:t>
      </w:r>
      <w:r w:rsidRPr="00F1706D">
        <w:rPr>
          <w:rFonts w:cstheme="minorHAnsi"/>
          <w:sz w:val="24"/>
          <w:szCs w:val="24"/>
        </w:rPr>
        <w:t xml:space="preserve"> tego samego dnia</w:t>
      </w:r>
      <w:r w:rsidR="00132B21" w:rsidRPr="00F1706D">
        <w:rPr>
          <w:rFonts w:cstheme="minorHAnsi"/>
          <w:sz w:val="24"/>
          <w:szCs w:val="24"/>
        </w:rPr>
        <w:t>.</w:t>
      </w:r>
    </w:p>
    <w:p w:rsidR="00944407" w:rsidRPr="00F1706D" w:rsidRDefault="0015619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W posiedzeniu wzięło udział 5 członków</w:t>
      </w:r>
      <w:r w:rsidR="00132B21" w:rsidRPr="00F1706D">
        <w:rPr>
          <w:rFonts w:cstheme="minorHAnsi"/>
          <w:sz w:val="24"/>
          <w:szCs w:val="24"/>
        </w:rPr>
        <w:t>.</w:t>
      </w:r>
    </w:p>
    <w:p w:rsidR="00944407" w:rsidRPr="00F1706D" w:rsidRDefault="0015619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Obecni:</w:t>
      </w:r>
    </w:p>
    <w:p w:rsidR="00132B21" w:rsidRPr="00F1706D" w:rsidRDefault="00132B21" w:rsidP="00132B21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Beata Cugier</w:t>
      </w:r>
    </w:p>
    <w:p w:rsidR="00132B21" w:rsidRPr="00F1706D" w:rsidRDefault="00132B21" w:rsidP="00132B21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Edyta Majsner</w:t>
      </w:r>
    </w:p>
    <w:p w:rsidR="00132B21" w:rsidRPr="00F1706D" w:rsidRDefault="00132B21" w:rsidP="00132B21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Bogumił Rożek</w:t>
      </w:r>
    </w:p>
    <w:p w:rsidR="00132B21" w:rsidRPr="00F1706D" w:rsidRDefault="00132B21" w:rsidP="00132B21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Jarosław Ruta</w:t>
      </w:r>
    </w:p>
    <w:p w:rsidR="00132B21" w:rsidRPr="00F1706D" w:rsidRDefault="00132B21" w:rsidP="00132B21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Joanna Ziętkiewicz</w:t>
      </w:r>
    </w:p>
    <w:p w:rsidR="00AD39BA" w:rsidRPr="00F1706D" w:rsidRDefault="00AD39BA" w:rsidP="00AD39BA">
      <w:pPr>
        <w:ind w:left="60"/>
        <w:rPr>
          <w:rFonts w:cstheme="minorHAnsi"/>
          <w:sz w:val="24"/>
          <w:szCs w:val="24"/>
        </w:rPr>
      </w:pPr>
    </w:p>
    <w:p w:rsidR="00AD39BA" w:rsidRPr="00F1706D" w:rsidRDefault="00AD39BA" w:rsidP="00AD39BA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1706D">
        <w:rPr>
          <w:rFonts w:cstheme="minorHAnsi"/>
          <w:b/>
          <w:sz w:val="24"/>
          <w:szCs w:val="24"/>
        </w:rPr>
        <w:t>Otwarcie obrad</w:t>
      </w:r>
    </w:p>
    <w:p w:rsidR="000D2A91" w:rsidRPr="00F1706D" w:rsidRDefault="000D2A91" w:rsidP="000D2A91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W posiedzeniu Komisji </w:t>
      </w:r>
      <w:r w:rsidR="00132B21" w:rsidRPr="00F1706D">
        <w:rPr>
          <w:rFonts w:cstheme="minorHAnsi"/>
          <w:sz w:val="24"/>
          <w:szCs w:val="24"/>
        </w:rPr>
        <w:t>Rewizyjnej</w:t>
      </w:r>
      <w:r w:rsidRPr="00F1706D">
        <w:rPr>
          <w:rFonts w:cstheme="minorHAnsi"/>
          <w:sz w:val="24"/>
          <w:szCs w:val="24"/>
        </w:rPr>
        <w:t xml:space="preserve"> wzięło udział 5 członków Komisji, co wobec składu komisji wynoszącego 5 osób stanowi kworum </w:t>
      </w:r>
      <w:r w:rsidR="00BF47E9" w:rsidRPr="00F1706D">
        <w:rPr>
          <w:rFonts w:cstheme="minorHAnsi"/>
          <w:sz w:val="24"/>
          <w:szCs w:val="24"/>
        </w:rPr>
        <w:t>pozwalające na podejmowanie prawomocnych decyzji.</w:t>
      </w:r>
    </w:p>
    <w:p w:rsidR="00AD39BA" w:rsidRPr="00F1706D" w:rsidRDefault="00AD39BA" w:rsidP="000D2A91">
      <w:pPr>
        <w:rPr>
          <w:rFonts w:cstheme="minorHAnsi"/>
          <w:sz w:val="24"/>
          <w:szCs w:val="24"/>
        </w:rPr>
      </w:pPr>
    </w:p>
    <w:p w:rsidR="00BF47E9" w:rsidRPr="00F1706D" w:rsidRDefault="00BF47E9" w:rsidP="000D2A91">
      <w:pPr>
        <w:rPr>
          <w:rFonts w:cstheme="minorHAnsi"/>
          <w:sz w:val="24"/>
          <w:szCs w:val="24"/>
          <w:u w:val="single"/>
        </w:rPr>
      </w:pPr>
      <w:r w:rsidRPr="00F1706D">
        <w:rPr>
          <w:rFonts w:cstheme="minorHAnsi"/>
          <w:sz w:val="24"/>
          <w:szCs w:val="24"/>
          <w:u w:val="single"/>
        </w:rPr>
        <w:t>Zaproszeni goście:</w:t>
      </w:r>
    </w:p>
    <w:p w:rsidR="00BF47E9" w:rsidRPr="00F1706D" w:rsidRDefault="00BF47E9" w:rsidP="000D2A91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Przemysław Kaczor – Burmistrz Miasta i Gminy Krzywiń</w:t>
      </w:r>
    </w:p>
    <w:p w:rsidR="00BF47E9" w:rsidRPr="00F1706D" w:rsidRDefault="00BF47E9" w:rsidP="000D2A91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Iwona Kamińska – Skarbnik Miasta i Gminy Krzywiń</w:t>
      </w:r>
    </w:p>
    <w:p w:rsidR="00BF47E9" w:rsidRPr="00F1706D" w:rsidRDefault="00BF47E9" w:rsidP="000D2A91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Andrzej Konieczny – Sekretarz Miasta i Gminy Krzywiń</w:t>
      </w:r>
    </w:p>
    <w:p w:rsidR="00BF47E9" w:rsidRPr="00F1706D" w:rsidRDefault="00BF47E9" w:rsidP="000D2A91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Maciej Gubański – Kierownik Referatu Rozwoju i Gospodarki Lokalnej</w:t>
      </w:r>
    </w:p>
    <w:p w:rsidR="00AD39BA" w:rsidRPr="00F1706D" w:rsidRDefault="00AD39BA" w:rsidP="000D2A91">
      <w:pPr>
        <w:rPr>
          <w:rFonts w:cstheme="minorHAnsi"/>
          <w:sz w:val="24"/>
          <w:szCs w:val="24"/>
        </w:rPr>
      </w:pPr>
    </w:p>
    <w:p w:rsidR="00AD39BA" w:rsidRPr="00F1706D" w:rsidRDefault="00AD39BA" w:rsidP="000D2A91">
      <w:pPr>
        <w:rPr>
          <w:rFonts w:cstheme="minorHAnsi"/>
          <w:sz w:val="24"/>
          <w:szCs w:val="24"/>
          <w:u w:val="single"/>
        </w:rPr>
      </w:pPr>
      <w:r w:rsidRPr="00F1706D">
        <w:rPr>
          <w:rFonts w:cstheme="minorHAnsi"/>
          <w:sz w:val="24"/>
          <w:szCs w:val="24"/>
          <w:u w:val="single"/>
        </w:rPr>
        <w:t>Porządek Obrad:</w:t>
      </w:r>
    </w:p>
    <w:p w:rsidR="00944407" w:rsidRPr="00F1706D" w:rsidRDefault="0015619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Otwarcie obrad.</w:t>
      </w:r>
    </w:p>
    <w:p w:rsidR="00F1706D" w:rsidRPr="00F1706D" w:rsidRDefault="00F1706D" w:rsidP="00F1706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Kontrola wykonania budżetu Miasta i Gminy Krzywiń za 2023 r.</w:t>
      </w:r>
    </w:p>
    <w:p w:rsidR="00AD39BA" w:rsidRDefault="00F1706D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lastRenderedPageBreak/>
        <w:t>Przygotowanie wniosku absolutoryjnego</w:t>
      </w:r>
      <w:r w:rsidR="00AD39BA" w:rsidRPr="00F1706D">
        <w:rPr>
          <w:rFonts w:cstheme="minorHAnsi"/>
          <w:sz w:val="24"/>
          <w:szCs w:val="24"/>
        </w:rPr>
        <w:t>.</w:t>
      </w:r>
    </w:p>
    <w:p w:rsidR="00F1706D" w:rsidRPr="00F1706D" w:rsidRDefault="00F1706D" w:rsidP="00AD39BA">
      <w:pPr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Wolne głosy i informacje</w:t>
      </w:r>
    </w:p>
    <w:p w:rsidR="00AD39BA" w:rsidRPr="00F1706D" w:rsidRDefault="00AD39BA" w:rsidP="00AD39B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Zamknięcie obrad.</w:t>
      </w:r>
    </w:p>
    <w:p w:rsidR="00AD39BA" w:rsidRPr="00F1706D" w:rsidRDefault="00AD39BA" w:rsidP="00AD39BA">
      <w:pPr>
        <w:ind w:left="420"/>
        <w:rPr>
          <w:rFonts w:cstheme="minorHAnsi"/>
          <w:sz w:val="24"/>
          <w:szCs w:val="24"/>
        </w:rPr>
      </w:pPr>
    </w:p>
    <w:p w:rsidR="00F1706D" w:rsidRDefault="00F1706D" w:rsidP="00F1706D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1706D">
        <w:rPr>
          <w:rFonts w:cstheme="minorHAnsi"/>
          <w:b/>
          <w:sz w:val="24"/>
          <w:szCs w:val="24"/>
        </w:rPr>
        <w:t>Kontrola wykonania budżetu Miasta i Gminy Krzywiń za 2023 r.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b/>
          <w:sz w:val="24"/>
          <w:szCs w:val="24"/>
          <w:u w:val="single"/>
        </w:rPr>
        <w:t>Głosowano w sprawie</w:t>
      </w:r>
    </w:p>
    <w:p w:rsid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Kto jest za pozytywną opinią dla:   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1. sprawozdania finansowego Miasta i Gminy Krzywiń sporządzone na dzień 31 grudnia 2023,    2.sprawozdania z wykonania budżetu Miasta i Gminy Krzywiń za 2023 rok wraz z informacją o stanie mienia Miasta i Gminy Krzywiń na dzień 31.12.2023 rok,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b/>
          <w:sz w:val="24"/>
          <w:szCs w:val="24"/>
          <w:u w:val="single"/>
        </w:rPr>
        <w:t>Wyniki głosowania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ZA: 5, PRZECIW: 0, WSTRZYMUJĘ SIĘ: 0, BRAK GŁOSU: 0, NIEOBECNI: 0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  <w:u w:val="single"/>
        </w:rPr>
        <w:t>Wyniki imienne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ZA (5)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PRZECIW (0)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WSTRZYMUJĘ SIĘ (0)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BRAK GŁOSU (0)</w:t>
      </w:r>
    </w:p>
    <w:p w:rsid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NIEOBECNI (0)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</w:p>
    <w:p w:rsidR="00F1706D" w:rsidRPr="00F1706D" w:rsidRDefault="00F1706D" w:rsidP="00F1706D">
      <w:pPr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1706D">
        <w:rPr>
          <w:rFonts w:cstheme="minorHAnsi"/>
          <w:b/>
          <w:sz w:val="24"/>
          <w:szCs w:val="24"/>
        </w:rPr>
        <w:t>Przygotowanie wniosku absolutoryjnego.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b/>
          <w:sz w:val="24"/>
          <w:szCs w:val="24"/>
          <w:u w:val="single"/>
        </w:rPr>
        <w:t>Głosowano w sprawie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Kto jest za udzieleniem absolutorium Burmistrzowi Miasta i Gminy Krzywiń za rok 2023.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b/>
          <w:sz w:val="24"/>
          <w:szCs w:val="24"/>
          <w:u w:val="single"/>
        </w:rPr>
        <w:t>Wyniki głosowania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ZA: 5, PRZECIW: 0, WSTRZYMUJĘ SIĘ: 0, BRAK GŁOSU: 0, NIEOBECNI: 0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  <w:u w:val="single"/>
        </w:rPr>
        <w:t>Wyniki imienne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ZA (5)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lastRenderedPageBreak/>
        <w:t>PRZECIW (0)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WSTRZYMUJĘ SIĘ (0)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BRAK GŁOSU (0)</w:t>
      </w:r>
    </w:p>
    <w:p w:rsidR="00F1706D" w:rsidRPr="00F1706D" w:rsidRDefault="00F1706D" w:rsidP="00F1706D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NIEOBECNI (0)</w:t>
      </w:r>
    </w:p>
    <w:p w:rsidR="00CF35D4" w:rsidRPr="00F1706D" w:rsidRDefault="00CF35D4">
      <w:pPr>
        <w:rPr>
          <w:rFonts w:cstheme="minorHAnsi"/>
          <w:sz w:val="24"/>
          <w:szCs w:val="24"/>
        </w:rPr>
      </w:pPr>
    </w:p>
    <w:p w:rsidR="00F1706D" w:rsidRDefault="00F1706D" w:rsidP="00CF35D4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Wolne głosy i informacje.</w:t>
      </w:r>
    </w:p>
    <w:p w:rsidR="00F1706D" w:rsidRDefault="00F1706D" w:rsidP="00F1706D">
      <w:pPr>
        <w:ind w:left="60"/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Ustalenie wstępnych terminów kontroli zaplanowanych na III kwartał 2024 roku w </w:t>
      </w:r>
      <w:r w:rsidR="007C782D">
        <w:rPr>
          <w:rFonts w:cstheme="minorHAnsi"/>
          <w:sz w:val="24"/>
          <w:szCs w:val="24"/>
        </w:rPr>
        <w:t>planie pracy K</w:t>
      </w:r>
      <w:bookmarkStart w:id="0" w:name="_GoBack"/>
      <w:bookmarkEnd w:id="0"/>
      <w:r w:rsidRPr="00F1706D">
        <w:rPr>
          <w:rFonts w:cstheme="minorHAnsi"/>
          <w:sz w:val="24"/>
          <w:szCs w:val="24"/>
        </w:rPr>
        <w:t>omisji Rewizyjnej.</w:t>
      </w:r>
    </w:p>
    <w:p w:rsidR="00F1706D" w:rsidRPr="00F1706D" w:rsidRDefault="00F1706D" w:rsidP="00F1706D">
      <w:pPr>
        <w:ind w:left="60"/>
        <w:rPr>
          <w:rFonts w:cstheme="minorHAnsi"/>
          <w:sz w:val="24"/>
          <w:szCs w:val="24"/>
        </w:rPr>
      </w:pPr>
    </w:p>
    <w:p w:rsidR="00944407" w:rsidRPr="00F1706D" w:rsidRDefault="00156194" w:rsidP="00CF35D4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F1706D">
        <w:rPr>
          <w:rFonts w:cstheme="minorHAnsi"/>
          <w:b/>
          <w:sz w:val="24"/>
          <w:szCs w:val="24"/>
        </w:rPr>
        <w:t>Zamknięcie obrad.</w:t>
      </w:r>
    </w:p>
    <w:p w:rsidR="00CF35D4" w:rsidRPr="00F1706D" w:rsidRDefault="00CF35D4" w:rsidP="00CF35D4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>Posiedzenie komisji zamknięto o godz. 1</w:t>
      </w:r>
      <w:r w:rsidR="00F1706D">
        <w:rPr>
          <w:rFonts w:cstheme="minorHAnsi"/>
          <w:sz w:val="24"/>
          <w:szCs w:val="24"/>
        </w:rPr>
        <w:t>9.24</w:t>
      </w:r>
      <w:r w:rsidR="00A47ED2" w:rsidRPr="00F1706D">
        <w:rPr>
          <w:rFonts w:cstheme="minorHAnsi"/>
          <w:sz w:val="24"/>
          <w:szCs w:val="24"/>
        </w:rPr>
        <w:t>.</w:t>
      </w:r>
    </w:p>
    <w:p w:rsidR="00CF35D4" w:rsidRPr="00CF35D4" w:rsidRDefault="00CF35D4" w:rsidP="00CF35D4">
      <w:pPr>
        <w:rPr>
          <w:rFonts w:cstheme="minorHAnsi"/>
          <w:sz w:val="24"/>
          <w:szCs w:val="24"/>
        </w:rPr>
      </w:pPr>
    </w:p>
    <w:p w:rsidR="00CF35D4" w:rsidRDefault="00CF35D4" w:rsidP="00CF35D4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</w:t>
      </w:r>
      <w:r w:rsidR="00132B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Komisji </w:t>
      </w:r>
      <w:r w:rsidR="00132B21">
        <w:rPr>
          <w:rFonts w:cstheme="minorHAnsi"/>
          <w:sz w:val="24"/>
          <w:szCs w:val="24"/>
        </w:rPr>
        <w:t>Rewizyjne</w:t>
      </w:r>
      <w:r>
        <w:rPr>
          <w:rFonts w:cstheme="minorHAnsi"/>
          <w:sz w:val="24"/>
          <w:szCs w:val="24"/>
        </w:rPr>
        <w:t xml:space="preserve">j </w:t>
      </w:r>
    </w:p>
    <w:p w:rsidR="00CF35D4" w:rsidRDefault="00132B21" w:rsidP="00CF35D4">
      <w:pPr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Joanna Ziętkiewicz</w:t>
      </w:r>
    </w:p>
    <w:p w:rsidR="00CF35D4" w:rsidRDefault="00CF35D4">
      <w:pPr>
        <w:rPr>
          <w:rFonts w:cstheme="minorHAnsi"/>
          <w:sz w:val="24"/>
          <w:szCs w:val="24"/>
        </w:rPr>
      </w:pPr>
    </w:p>
    <w:p w:rsidR="00CF35D4" w:rsidRDefault="00CF35D4">
      <w:pPr>
        <w:rPr>
          <w:rFonts w:cstheme="minorHAnsi"/>
          <w:sz w:val="24"/>
          <w:szCs w:val="24"/>
        </w:rPr>
      </w:pPr>
    </w:p>
    <w:p w:rsidR="00CF35D4" w:rsidRDefault="00CF35D4">
      <w:pPr>
        <w:rPr>
          <w:rFonts w:cstheme="minorHAnsi"/>
          <w:sz w:val="24"/>
          <w:szCs w:val="24"/>
        </w:rPr>
      </w:pPr>
    </w:p>
    <w:p w:rsidR="00944407" w:rsidRPr="00AD39BA" w:rsidRDefault="00156194">
      <w:pPr>
        <w:rPr>
          <w:rFonts w:cstheme="minorHAnsi"/>
          <w:sz w:val="24"/>
          <w:szCs w:val="24"/>
        </w:rPr>
      </w:pPr>
      <w:r w:rsidRPr="00AD39BA">
        <w:rPr>
          <w:rFonts w:cstheme="minorHAnsi"/>
          <w:sz w:val="24"/>
          <w:szCs w:val="24"/>
        </w:rPr>
        <w:t>Przygotował</w:t>
      </w:r>
      <w:r w:rsidR="00CF35D4">
        <w:rPr>
          <w:rFonts w:cstheme="minorHAnsi"/>
          <w:sz w:val="24"/>
          <w:szCs w:val="24"/>
        </w:rPr>
        <w:t>a</w:t>
      </w:r>
      <w:r w:rsidRPr="00AD39BA">
        <w:rPr>
          <w:rFonts w:cstheme="minorHAnsi"/>
          <w:sz w:val="24"/>
          <w:szCs w:val="24"/>
        </w:rPr>
        <w:t xml:space="preserve">: </w:t>
      </w:r>
      <w:r w:rsidR="00CF35D4">
        <w:rPr>
          <w:rFonts w:cstheme="minorHAnsi"/>
          <w:sz w:val="24"/>
          <w:szCs w:val="24"/>
        </w:rPr>
        <w:t>Anna Konieczna</w:t>
      </w:r>
    </w:p>
    <w:sectPr w:rsidR="00944407" w:rsidRPr="00AD39B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15" w:rsidRDefault="00F34215">
      <w:pPr>
        <w:spacing w:after="0" w:line="240" w:lineRule="auto"/>
      </w:pPr>
      <w:r>
        <w:separator/>
      </w:r>
    </w:p>
  </w:endnote>
  <w:endnote w:type="continuationSeparator" w:id="0">
    <w:p w:rsidR="00F34215" w:rsidRDefault="00F3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15" w:rsidRDefault="00F34215">
      <w:pPr>
        <w:spacing w:after="0" w:line="240" w:lineRule="auto"/>
      </w:pPr>
      <w:r>
        <w:separator/>
      </w:r>
    </w:p>
  </w:footnote>
  <w:footnote w:type="continuationSeparator" w:id="0">
    <w:p w:rsidR="00F34215" w:rsidRDefault="00F3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9AE"/>
    <w:multiLevelType w:val="singleLevel"/>
    <w:tmpl w:val="C5E696E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7AA1575"/>
    <w:multiLevelType w:val="singleLevel"/>
    <w:tmpl w:val="DF58DE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1E1241A1"/>
    <w:multiLevelType w:val="singleLevel"/>
    <w:tmpl w:val="17FEE05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1E8B7823"/>
    <w:multiLevelType w:val="singleLevel"/>
    <w:tmpl w:val="73F0282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 w15:restartNumberingAfterBreak="0">
    <w:nsid w:val="21754DC1"/>
    <w:multiLevelType w:val="singleLevel"/>
    <w:tmpl w:val="34D414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92C7133"/>
    <w:multiLevelType w:val="singleLevel"/>
    <w:tmpl w:val="292608F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DC01677"/>
    <w:multiLevelType w:val="singleLevel"/>
    <w:tmpl w:val="06B806D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8132A67"/>
    <w:multiLevelType w:val="singleLevel"/>
    <w:tmpl w:val="C02E43C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6790F1D"/>
    <w:multiLevelType w:val="hybridMultilevel"/>
    <w:tmpl w:val="6E22A75A"/>
    <w:lvl w:ilvl="0" w:tplc="65140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850BBD"/>
    <w:multiLevelType w:val="singleLevel"/>
    <w:tmpl w:val="F20EAC8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 w15:restartNumberingAfterBreak="0">
    <w:nsid w:val="70B7784D"/>
    <w:multiLevelType w:val="singleLevel"/>
    <w:tmpl w:val="F3DA801C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1" w15:restartNumberingAfterBreak="0">
    <w:nsid w:val="7D370556"/>
    <w:multiLevelType w:val="singleLevel"/>
    <w:tmpl w:val="D7E62D8A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11"/>
    <w:lvlOverride w:ilvl="0">
      <w:startOverride w:val="1"/>
    </w:lvlOverride>
  </w:num>
  <w:num w:numId="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7"/>
    <w:rsid w:val="000D2A91"/>
    <w:rsid w:val="00132B21"/>
    <w:rsid w:val="001509B2"/>
    <w:rsid w:val="00156194"/>
    <w:rsid w:val="002005E4"/>
    <w:rsid w:val="002444EF"/>
    <w:rsid w:val="002B0446"/>
    <w:rsid w:val="003852A5"/>
    <w:rsid w:val="006D0259"/>
    <w:rsid w:val="00704FC5"/>
    <w:rsid w:val="007C5FCA"/>
    <w:rsid w:val="007C782D"/>
    <w:rsid w:val="009153D3"/>
    <w:rsid w:val="00944407"/>
    <w:rsid w:val="00A47ED2"/>
    <w:rsid w:val="00AD39BA"/>
    <w:rsid w:val="00AE37BF"/>
    <w:rsid w:val="00BF47E9"/>
    <w:rsid w:val="00CF35D4"/>
    <w:rsid w:val="00D435CC"/>
    <w:rsid w:val="00F1706D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347E"/>
  <w15:docId w15:val="{DAD96436-6053-48BB-9B30-BAB76C35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D39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D4"/>
  </w:style>
  <w:style w:type="paragraph" w:styleId="Stopka">
    <w:name w:val="footer"/>
    <w:basedOn w:val="Normalny"/>
    <w:link w:val="StopkaZnak"/>
    <w:uiPriority w:val="99"/>
    <w:unhideWhenUsed/>
    <w:rsid w:val="00CF3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D4"/>
  </w:style>
  <w:style w:type="paragraph" w:styleId="Tekstdymka">
    <w:name w:val="Balloon Text"/>
    <w:basedOn w:val="Normalny"/>
    <w:link w:val="TekstdymkaZnak"/>
    <w:uiPriority w:val="99"/>
    <w:semiHidden/>
    <w:unhideWhenUsed/>
    <w:rsid w:val="00C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Konieczna</dc:creator>
  <cp:lastModifiedBy>Anna Konieczna</cp:lastModifiedBy>
  <cp:revision>5</cp:revision>
  <cp:lastPrinted>2024-06-07T08:35:00Z</cp:lastPrinted>
  <dcterms:created xsi:type="dcterms:W3CDTF">2024-06-07T09:22:00Z</dcterms:created>
  <dcterms:modified xsi:type="dcterms:W3CDTF">2024-06-07T10:54:00Z</dcterms:modified>
</cp:coreProperties>
</file>