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BDA" w:rsidRPr="001D7C80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0C19731" wp14:editId="1DD1EDB2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162BDA" w:rsidRPr="001D7C80" w:rsidRDefault="00162BDA" w:rsidP="00162BDA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162BDA" w:rsidRPr="006C4091" w:rsidRDefault="00162BDA" w:rsidP="00162BDA">
      <w:pPr>
        <w:spacing w:line="360" w:lineRule="auto"/>
        <w:jc w:val="center"/>
        <w:rPr>
          <w:sz w:val="34"/>
          <w:szCs w:val="34"/>
        </w:rPr>
      </w:pPr>
      <w:r w:rsidRPr="006C4091">
        <w:rPr>
          <w:b/>
          <w:bCs/>
          <w:sz w:val="34"/>
          <w:szCs w:val="34"/>
        </w:rPr>
        <w:t xml:space="preserve">Protokół nr </w:t>
      </w:r>
      <w:r>
        <w:rPr>
          <w:b/>
          <w:bCs/>
          <w:sz w:val="34"/>
          <w:szCs w:val="34"/>
        </w:rPr>
        <w:t>8</w:t>
      </w:r>
      <w:r w:rsidRPr="006C4091">
        <w:rPr>
          <w:b/>
          <w:bCs/>
          <w:sz w:val="34"/>
          <w:szCs w:val="34"/>
        </w:rPr>
        <w:t>/2024</w:t>
      </w:r>
    </w:p>
    <w:p w:rsidR="00162BDA" w:rsidRPr="006C4091" w:rsidRDefault="00162BDA" w:rsidP="00162BDA">
      <w:pPr>
        <w:spacing w:line="360" w:lineRule="auto"/>
        <w:jc w:val="center"/>
        <w:rPr>
          <w:sz w:val="34"/>
          <w:szCs w:val="34"/>
        </w:rPr>
      </w:pPr>
      <w:r w:rsidRPr="006C4091">
        <w:rPr>
          <w:b/>
          <w:bCs/>
          <w:sz w:val="34"/>
          <w:szCs w:val="34"/>
        </w:rPr>
        <w:t xml:space="preserve">Komisji Rewizyjnej </w:t>
      </w:r>
    </w:p>
    <w:p w:rsidR="00162BDA" w:rsidRPr="006C4091" w:rsidRDefault="00162BDA" w:rsidP="00162BDA">
      <w:pPr>
        <w:spacing w:line="360" w:lineRule="auto"/>
        <w:jc w:val="center"/>
        <w:rPr>
          <w:b/>
          <w:bCs/>
          <w:sz w:val="34"/>
          <w:szCs w:val="34"/>
        </w:rPr>
      </w:pPr>
      <w:r w:rsidRPr="006C4091">
        <w:rPr>
          <w:b/>
          <w:bCs/>
          <w:sz w:val="34"/>
          <w:szCs w:val="34"/>
        </w:rPr>
        <w:t xml:space="preserve">odbytej w dniu </w:t>
      </w:r>
      <w:r>
        <w:rPr>
          <w:b/>
          <w:bCs/>
          <w:sz w:val="34"/>
          <w:szCs w:val="34"/>
        </w:rPr>
        <w:t>10 lutego 2025</w:t>
      </w:r>
      <w:r w:rsidRPr="006C4091">
        <w:rPr>
          <w:b/>
          <w:bCs/>
          <w:sz w:val="34"/>
          <w:szCs w:val="34"/>
        </w:rPr>
        <w:t xml:space="preserve"> </w:t>
      </w:r>
    </w:p>
    <w:p w:rsidR="00162BDA" w:rsidRPr="006C4091" w:rsidRDefault="00162BDA" w:rsidP="00162BDA">
      <w:pPr>
        <w:spacing w:line="360" w:lineRule="auto"/>
        <w:jc w:val="center"/>
        <w:rPr>
          <w:b/>
          <w:bCs/>
          <w:sz w:val="34"/>
          <w:szCs w:val="34"/>
        </w:rPr>
      </w:pPr>
      <w:r w:rsidRPr="006C4091">
        <w:rPr>
          <w:b/>
          <w:bCs/>
          <w:sz w:val="34"/>
          <w:szCs w:val="34"/>
        </w:rPr>
        <w:t>w formie wyjazdowej:</w:t>
      </w:r>
    </w:p>
    <w:p w:rsidR="00162BDA" w:rsidRPr="006C4091" w:rsidRDefault="00162BDA" w:rsidP="00162BDA">
      <w:pPr>
        <w:spacing w:line="360" w:lineRule="auto"/>
        <w:jc w:val="center"/>
        <w:rPr>
          <w:b/>
          <w:bCs/>
          <w:sz w:val="34"/>
          <w:szCs w:val="34"/>
        </w:rPr>
      </w:pPr>
      <w:r w:rsidRPr="006C4091">
        <w:rPr>
          <w:b/>
          <w:bCs/>
          <w:sz w:val="34"/>
          <w:szCs w:val="34"/>
        </w:rPr>
        <w:t xml:space="preserve"> </w:t>
      </w:r>
      <w:r>
        <w:rPr>
          <w:rFonts w:cstheme="minorHAnsi"/>
          <w:b/>
          <w:sz w:val="34"/>
          <w:szCs w:val="34"/>
        </w:rPr>
        <w:t>Miejsko-Gminny Ośrodek Pomocy Społecznej w Krzywiniu</w:t>
      </w:r>
    </w:p>
    <w:p w:rsidR="00162BDA" w:rsidRDefault="00162BDA">
      <w:pPr>
        <w:jc w:val="right"/>
      </w:pPr>
    </w:p>
    <w:p w:rsidR="00965EEC" w:rsidRDefault="00E27414">
      <w:pPr>
        <w:jc w:val="right"/>
      </w:pPr>
      <w:r>
        <w:br/>
      </w:r>
    </w:p>
    <w:p w:rsidR="00162BDA" w:rsidRDefault="00162BDA">
      <w:pPr>
        <w:spacing w:after="0"/>
        <w:rPr>
          <w:rFonts w:ascii="Arial" w:hAnsi="Arial"/>
          <w:b/>
          <w:sz w:val="24"/>
        </w:rPr>
      </w:pPr>
    </w:p>
    <w:p w:rsidR="00162BDA" w:rsidRDefault="00162BDA">
      <w:pPr>
        <w:spacing w:after="0"/>
        <w:rPr>
          <w:rFonts w:ascii="Arial" w:hAnsi="Arial"/>
          <w:b/>
          <w:sz w:val="24"/>
        </w:rPr>
      </w:pPr>
    </w:p>
    <w:p w:rsidR="00162BDA" w:rsidRDefault="00162BDA">
      <w:pPr>
        <w:spacing w:after="0"/>
        <w:rPr>
          <w:rFonts w:ascii="Arial" w:hAnsi="Arial"/>
          <w:b/>
          <w:sz w:val="24"/>
        </w:rPr>
      </w:pP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</w:rPr>
        <w:t>Rada Miejska Krzywinia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Komisja Rewizyjna</w:t>
      </w:r>
    </w:p>
    <w:p w:rsidR="00965EEC" w:rsidRPr="004A48B3" w:rsidRDefault="00E27414">
      <w:pPr>
        <w:jc w:val="center"/>
        <w:rPr>
          <w:rFonts w:cstheme="minorHAnsi"/>
          <w:sz w:val="28"/>
          <w:szCs w:val="28"/>
        </w:rPr>
      </w:pPr>
      <w:r w:rsidRPr="004A48B3">
        <w:rPr>
          <w:rFonts w:cstheme="minorHAnsi"/>
          <w:b/>
          <w:sz w:val="28"/>
          <w:szCs w:val="28"/>
        </w:rPr>
        <w:t>Protokół</w:t>
      </w:r>
      <w:r w:rsidR="00162BDA" w:rsidRPr="004A48B3">
        <w:rPr>
          <w:rFonts w:cstheme="minorHAnsi"/>
          <w:b/>
          <w:sz w:val="28"/>
          <w:szCs w:val="28"/>
        </w:rPr>
        <w:t xml:space="preserve"> 8/2025</w:t>
      </w:r>
    </w:p>
    <w:p w:rsidR="00965EEC" w:rsidRPr="00162BDA" w:rsidRDefault="004A48B3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VIII</w:t>
      </w:r>
      <w:r w:rsidR="00E27414" w:rsidRPr="00162BDA">
        <w:rPr>
          <w:rFonts w:cstheme="minorHAnsi"/>
          <w:sz w:val="24"/>
          <w:szCs w:val="24"/>
        </w:rPr>
        <w:t xml:space="preserve"> Komisja Rewizyjna w dniu 10 lutego 2025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Miejsce posiedzenia: Miejsko-Gminny Ośrodek Pomocy Społecznej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Obrady rozpoczęto 10 lutego 2025 o godz. 14:30, a zakończono o godz. 16:48 tego samego dnia.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W posiedzeniu wzięło udział 5 członków.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Obecni: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1. Beata Cugier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2. Edyta Majsner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3. Bogumił Rożek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4. Jarosław Ruta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5. Joanna Ziętkiewicz</w:t>
      </w:r>
    </w:p>
    <w:p w:rsidR="00162BDA" w:rsidRPr="00162BDA" w:rsidRDefault="00162BDA">
      <w:pPr>
        <w:spacing w:after="0"/>
        <w:rPr>
          <w:rFonts w:cstheme="minorHAnsi"/>
          <w:sz w:val="24"/>
          <w:szCs w:val="24"/>
        </w:rPr>
      </w:pPr>
    </w:p>
    <w:p w:rsidR="00162BDA" w:rsidRPr="00162BDA" w:rsidRDefault="00162BDA" w:rsidP="00162BDA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1. Otwarcie posiedzenia.</w:t>
      </w:r>
    </w:p>
    <w:p w:rsidR="00162BDA" w:rsidRPr="00162BDA" w:rsidRDefault="00162BDA" w:rsidP="00162BDA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2. Kontrola Miejsko-Gminnego Ośrodka Pomocy Społecznej w Krzywiniu z działalności.</w:t>
      </w:r>
    </w:p>
    <w:p w:rsidR="00162BDA" w:rsidRPr="00162BDA" w:rsidRDefault="00162BDA" w:rsidP="00162BDA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3. Przyjęcie protokołu z VII posiedzenia Komisji Rewizyjnej z dnia 20 stycznia 2025 roku.</w:t>
      </w:r>
    </w:p>
    <w:p w:rsidR="00162BDA" w:rsidRPr="00162BDA" w:rsidRDefault="00162BDA" w:rsidP="00162BDA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4. Wolne wnioski i informacje.</w:t>
      </w:r>
    </w:p>
    <w:p w:rsidR="00162BDA" w:rsidRPr="00162BDA" w:rsidRDefault="00162BDA" w:rsidP="00162BDA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5. Zamknięcie posiedzenia.</w:t>
      </w:r>
    </w:p>
    <w:p w:rsidR="00162BDA" w:rsidRPr="00162BDA" w:rsidRDefault="00162BDA">
      <w:pPr>
        <w:spacing w:after="0"/>
        <w:rPr>
          <w:rFonts w:cstheme="minorHAnsi"/>
          <w:sz w:val="24"/>
          <w:szCs w:val="24"/>
        </w:rPr>
      </w:pPr>
    </w:p>
    <w:p w:rsidR="00162BDA" w:rsidRPr="007D60D1" w:rsidRDefault="00E27414" w:rsidP="00162BDA">
      <w:pPr>
        <w:pStyle w:val="Akapitzlist"/>
        <w:numPr>
          <w:ilvl w:val="0"/>
          <w:numId w:val="2"/>
        </w:numPr>
        <w:rPr>
          <w:rFonts w:cstheme="minorHAnsi"/>
          <w:b/>
          <w:sz w:val="24"/>
          <w:szCs w:val="24"/>
        </w:rPr>
      </w:pPr>
      <w:r w:rsidRPr="00162BDA">
        <w:rPr>
          <w:rFonts w:cstheme="minorHAnsi"/>
          <w:sz w:val="24"/>
          <w:szCs w:val="24"/>
        </w:rPr>
        <w:t> </w:t>
      </w:r>
      <w:r w:rsidR="00162BDA" w:rsidRPr="007D60D1">
        <w:rPr>
          <w:rFonts w:cstheme="minorHAnsi"/>
          <w:b/>
          <w:sz w:val="24"/>
          <w:szCs w:val="24"/>
        </w:rPr>
        <w:t xml:space="preserve">Otwarcie </w:t>
      </w:r>
      <w:r w:rsidR="00BB05EF">
        <w:rPr>
          <w:rFonts w:cstheme="minorHAnsi"/>
          <w:b/>
          <w:sz w:val="24"/>
          <w:szCs w:val="24"/>
        </w:rPr>
        <w:t>posiedzenia</w:t>
      </w:r>
      <w:r w:rsidR="00162BDA" w:rsidRPr="007D60D1">
        <w:rPr>
          <w:rFonts w:cstheme="minorHAnsi"/>
          <w:b/>
          <w:sz w:val="24"/>
          <w:szCs w:val="24"/>
        </w:rPr>
        <w:t xml:space="preserve">. </w:t>
      </w:r>
    </w:p>
    <w:p w:rsidR="00BB05EF" w:rsidRDefault="00BB05EF" w:rsidP="00162BD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Przewodnicząca Komisji Rewizyjnej Joanna Ziętkiewicz powitała Dyrektor Miejsko-Gminnego Ośrodka pomocy Społecznej Annę Pawlak, Radnego Andrzeja Kaczmarka oraz członków Komisji Oświaty, Kultury i Spraw Socjalnych, która w tym dniu także odbywała swoje posiedzenie w Miejsko-Gminnym Ośrodku Pomocy Społecznej w Krzywiniu. </w:t>
      </w:r>
    </w:p>
    <w:p w:rsidR="00162BDA" w:rsidRPr="007D60D1" w:rsidRDefault="00162BDA" w:rsidP="00162BDA">
      <w:pPr>
        <w:rPr>
          <w:rFonts w:cstheme="minorHAnsi"/>
          <w:sz w:val="24"/>
          <w:szCs w:val="24"/>
        </w:rPr>
      </w:pPr>
      <w:r w:rsidRPr="007D60D1">
        <w:rPr>
          <w:rFonts w:cstheme="minorHAnsi"/>
          <w:sz w:val="24"/>
          <w:szCs w:val="24"/>
        </w:rPr>
        <w:t>W posiedzeniu Komisji Rewizyjnej wzięło udział 5 członków Komisji, co wobec składu komisji wynoszącego 5 osób stanowi kworum pozwalające na podejmowanie prawomocnych decyzji.</w:t>
      </w:r>
    </w:p>
    <w:p w:rsidR="00BB05EF" w:rsidRDefault="00BB0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Przewodnicząca odczytała porządek posiedzenia.</w:t>
      </w:r>
    </w:p>
    <w:p w:rsidR="00965EEC" w:rsidRPr="00162BDA" w:rsidRDefault="00BB05EF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Radni nie wnieśli uwag do porządku posiedzenia.</w:t>
      </w:r>
      <w:r w:rsidR="00E27414" w:rsidRPr="00162BDA">
        <w:rPr>
          <w:rFonts w:cstheme="minorHAnsi"/>
          <w:sz w:val="24"/>
          <w:szCs w:val="24"/>
        </w:rPr>
        <w:t> 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Głosowano w sprawie: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Przyjęcie porządku posiedzenia.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Wyniki głosowania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lastRenderedPageBreak/>
        <w:t>ZA: 5, PRZECIW: 0, WSTRZYMUJĘ SIĘ: 0, BRAK GŁOSU: 0, NIEOBECNI: 0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Wyniki imienne: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ZA (5)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 </w:t>
      </w:r>
    </w:p>
    <w:p w:rsidR="00965EEC" w:rsidRPr="00BB05EF" w:rsidRDefault="00E27414">
      <w:pPr>
        <w:rPr>
          <w:rFonts w:cstheme="minorHAnsi"/>
          <w:b/>
          <w:sz w:val="24"/>
          <w:szCs w:val="24"/>
        </w:rPr>
      </w:pPr>
      <w:r w:rsidRPr="00BB05EF">
        <w:rPr>
          <w:rFonts w:cstheme="minorHAnsi"/>
          <w:b/>
          <w:sz w:val="24"/>
          <w:szCs w:val="24"/>
        </w:rPr>
        <w:t>2. Kontrola Miejsko-Gminnego Ośrodka Pomocy Społecznej w Krzywiniu z działalności.</w:t>
      </w:r>
    </w:p>
    <w:p w:rsidR="00965EEC" w:rsidRDefault="000C1CDC">
      <w:pPr>
        <w:rPr>
          <w:rFonts w:cstheme="minorHAnsi"/>
          <w:sz w:val="24"/>
          <w:szCs w:val="24"/>
        </w:rPr>
      </w:pPr>
      <w:r w:rsidRPr="000C1CDC">
        <w:rPr>
          <w:rFonts w:cstheme="minorHAnsi"/>
          <w:sz w:val="24"/>
          <w:szCs w:val="24"/>
        </w:rPr>
        <w:t xml:space="preserve">Dyrektor Anna Pawlak przedstawiła </w:t>
      </w:r>
      <w:r>
        <w:rPr>
          <w:rFonts w:cstheme="minorHAnsi"/>
          <w:sz w:val="24"/>
          <w:szCs w:val="24"/>
        </w:rPr>
        <w:t xml:space="preserve">i omówiła </w:t>
      </w:r>
      <w:r w:rsidRPr="000C1CDC">
        <w:rPr>
          <w:rFonts w:cstheme="minorHAnsi"/>
          <w:sz w:val="24"/>
          <w:szCs w:val="24"/>
        </w:rPr>
        <w:t>zebranym sprawozdanie z działalności Miejsko-Gminnego Ośrodka Pomocy Społecznej</w:t>
      </w:r>
      <w:r>
        <w:rPr>
          <w:rFonts w:cstheme="minorHAnsi"/>
          <w:sz w:val="24"/>
          <w:szCs w:val="24"/>
        </w:rPr>
        <w:t xml:space="preserve"> obejmujące min. takie tematy jak: 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0C1CDC">
        <w:rPr>
          <w:rFonts w:cstheme="minorHAnsi"/>
          <w:sz w:val="24"/>
          <w:szCs w:val="24"/>
        </w:rPr>
        <w:t>strukturę organizacyjną ośrodka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cele i zadania ośrodka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kryteria do świadczeń pieniężnych z pomocy społecznej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liczbę świadczeń przyznanych mieszkańcom gminy Krzywiń w 2024 roku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powody przyznania pomocy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szczegółową analizę wydatków na pomoc społeczną</w:t>
      </w:r>
    </w:p>
    <w:p w:rsidR="000C1CDC" w:rsidRDefault="000C1CDC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programy i inne działania ośrodka</w:t>
      </w:r>
    </w:p>
    <w:p w:rsidR="000C1CDC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wspieranie rodziny i system pieczy zastępczej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spotkania zespołu interdyscyplinarnego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świadczenia rodzinne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świadczenia dla uchodźców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fundusz alimentacyjny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kartę dużej rodziny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stypendia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dodatki mieszkaniowe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dodatek osłonowy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bony energetyczne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działanie Gminnej Komisji R</w:t>
      </w:r>
      <w:r w:rsidR="004A48B3">
        <w:rPr>
          <w:rFonts w:cstheme="minorHAnsi"/>
          <w:sz w:val="24"/>
          <w:szCs w:val="24"/>
        </w:rPr>
        <w:t>ozwiązywania P</w:t>
      </w:r>
      <w:r>
        <w:rPr>
          <w:rFonts w:cstheme="minorHAnsi"/>
          <w:sz w:val="24"/>
          <w:szCs w:val="24"/>
        </w:rPr>
        <w:t xml:space="preserve">roblemów </w:t>
      </w:r>
      <w:r w:rsidR="004A48B3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lkoholowych </w:t>
      </w:r>
    </w:p>
    <w:p w:rsidR="00285447" w:rsidRDefault="00285447" w:rsidP="000C1CDC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budżet</w:t>
      </w:r>
    </w:p>
    <w:p w:rsidR="00285447" w:rsidRPr="00A24BB1" w:rsidRDefault="00285447" w:rsidP="00A24BB1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wykonanie planu wydat</w:t>
      </w:r>
      <w:r w:rsidR="004A48B3">
        <w:rPr>
          <w:rFonts w:cstheme="minorHAnsi"/>
          <w:sz w:val="24"/>
          <w:szCs w:val="24"/>
        </w:rPr>
        <w:t>ków budżetowych.</w:t>
      </w:r>
    </w:p>
    <w:p w:rsidR="00A24BB1" w:rsidRDefault="00A24BB1" w:rsidP="00A24BB1">
      <w:pPr>
        <w:pStyle w:val="Akapitzlist"/>
        <w:rPr>
          <w:rFonts w:cstheme="minorHAnsi"/>
          <w:sz w:val="24"/>
          <w:szCs w:val="24"/>
        </w:rPr>
      </w:pPr>
    </w:p>
    <w:p w:rsidR="00A24BB1" w:rsidRDefault="00A24BB1" w:rsidP="00A24BB1">
      <w:pPr>
        <w:pStyle w:val="Akapitzlist"/>
        <w:rPr>
          <w:rFonts w:cstheme="minorHAnsi"/>
          <w:sz w:val="24"/>
          <w:szCs w:val="24"/>
        </w:rPr>
      </w:pPr>
    </w:p>
    <w:p w:rsidR="004A48B3" w:rsidRDefault="004A48B3" w:rsidP="004A48B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W trakcie omawiania sprawozdania </w:t>
      </w:r>
      <w:r w:rsidR="00A24BB1">
        <w:rPr>
          <w:rFonts w:cstheme="minorHAnsi"/>
          <w:sz w:val="24"/>
          <w:szCs w:val="24"/>
        </w:rPr>
        <w:t xml:space="preserve"> na posiedzenie przybyła główna księgowa Miejsko-Gminnego Ośrodka Pomocy Społecznej w Krzywiniu pani Joanna Spychała. </w:t>
      </w:r>
      <w:r w:rsidR="004B7876">
        <w:rPr>
          <w:rFonts w:cstheme="minorHAnsi"/>
          <w:sz w:val="24"/>
          <w:szCs w:val="24"/>
        </w:rPr>
        <w:t>Obie panie :</w:t>
      </w:r>
      <w:r>
        <w:rPr>
          <w:rFonts w:cstheme="minorHAnsi"/>
          <w:sz w:val="24"/>
          <w:szCs w:val="24"/>
        </w:rPr>
        <w:t>Dyrektor Anna Pawlak</w:t>
      </w:r>
      <w:r w:rsidR="004B7876">
        <w:rPr>
          <w:rFonts w:cstheme="minorHAnsi"/>
          <w:sz w:val="24"/>
          <w:szCs w:val="24"/>
        </w:rPr>
        <w:t xml:space="preserve"> i główna księgowa Joanna Spychała udzielały </w:t>
      </w:r>
      <w:r>
        <w:rPr>
          <w:rFonts w:cstheme="minorHAnsi"/>
          <w:sz w:val="24"/>
          <w:szCs w:val="24"/>
        </w:rPr>
        <w:t xml:space="preserve"> na bieżąco odpowiedzi na pytania radnych. </w:t>
      </w:r>
    </w:p>
    <w:p w:rsidR="008418F9" w:rsidRPr="004A48B3" w:rsidRDefault="008418F9" w:rsidP="004A48B3">
      <w:pPr>
        <w:rPr>
          <w:rFonts w:cstheme="minorHAnsi"/>
          <w:sz w:val="24"/>
          <w:szCs w:val="24"/>
        </w:rPr>
      </w:pPr>
    </w:p>
    <w:p w:rsidR="00965EEC" w:rsidRPr="00BB05EF" w:rsidRDefault="00E27414">
      <w:pPr>
        <w:rPr>
          <w:rFonts w:cstheme="minorHAnsi"/>
          <w:b/>
          <w:sz w:val="24"/>
          <w:szCs w:val="24"/>
        </w:rPr>
      </w:pPr>
      <w:r w:rsidRPr="00BB05EF">
        <w:rPr>
          <w:rFonts w:cstheme="minorHAnsi"/>
          <w:b/>
          <w:sz w:val="24"/>
          <w:szCs w:val="24"/>
        </w:rPr>
        <w:lastRenderedPageBreak/>
        <w:t>3. Przyjęcie protokołu z VII posiedzenia Komisji Rewizyjnej z dnia 20 stycznia 2025 roku.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 </w:t>
      </w:r>
      <w:r w:rsidR="00BB05EF">
        <w:rPr>
          <w:rFonts w:cstheme="minorHAnsi"/>
          <w:sz w:val="24"/>
          <w:szCs w:val="24"/>
        </w:rPr>
        <w:t>Radni nie wnieśli uwag do protokołu.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Głosowano w sprawie: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Przyjęcie protokołu z VII posiedzenia Komisji Rewizyjnej z dnia 20 stycznia 2025 roku.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Wyniki głosowania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ZA: 5, PRZECIW: 0, WSTRZYMUJĘ SIĘ: 0, BRAK GŁOSU: 0, NIEOBECNI: 0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b/>
          <w:sz w:val="24"/>
          <w:szCs w:val="24"/>
          <w:u w:val="single"/>
        </w:rPr>
        <w:t>Wyniki imienne:</w:t>
      </w:r>
    </w:p>
    <w:p w:rsidR="00965EEC" w:rsidRPr="00162BDA" w:rsidRDefault="00E27414">
      <w:pPr>
        <w:spacing w:after="0"/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ZA (5)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Beata Cugier, Edyta Majsner, Bogumił Rożek, Jarosław Ruta, Joanna Ziętkiewicz</w:t>
      </w: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 </w:t>
      </w:r>
    </w:p>
    <w:p w:rsidR="00965EEC" w:rsidRPr="00BB05EF" w:rsidRDefault="00E27414">
      <w:pPr>
        <w:rPr>
          <w:rFonts w:cstheme="minorHAnsi"/>
          <w:b/>
          <w:sz w:val="24"/>
          <w:szCs w:val="24"/>
        </w:rPr>
      </w:pPr>
      <w:r w:rsidRPr="00BB05EF">
        <w:rPr>
          <w:rFonts w:cstheme="minorHAnsi"/>
          <w:b/>
          <w:sz w:val="24"/>
          <w:szCs w:val="24"/>
        </w:rPr>
        <w:t>4. Wolne wnioski i informacje.</w:t>
      </w:r>
    </w:p>
    <w:p w:rsidR="00965EEC" w:rsidRPr="000C1CDC" w:rsidRDefault="004B7876">
      <w:pPr>
        <w:rPr>
          <w:rFonts w:cstheme="minorHAnsi"/>
          <w:sz w:val="24"/>
          <w:szCs w:val="24"/>
        </w:rPr>
      </w:pPr>
      <w:bookmarkStart w:id="0" w:name="_GoBack"/>
      <w:bookmarkEnd w:id="0"/>
      <w:r>
        <w:rPr>
          <w:rFonts w:cstheme="minorHAnsi"/>
          <w:sz w:val="24"/>
          <w:szCs w:val="24"/>
        </w:rPr>
        <w:t xml:space="preserve">Przewodnicząca Komisji Rewizyjnej przekazała radnym informację  o terminie </w:t>
      </w:r>
      <w:r w:rsidR="00F66C94">
        <w:rPr>
          <w:rFonts w:cstheme="minorHAnsi"/>
          <w:sz w:val="24"/>
          <w:szCs w:val="24"/>
        </w:rPr>
        <w:t>następnego posiedzenia</w:t>
      </w:r>
      <w:r w:rsidR="004F4353">
        <w:rPr>
          <w:rFonts w:cstheme="minorHAnsi"/>
          <w:sz w:val="24"/>
          <w:szCs w:val="24"/>
        </w:rPr>
        <w:t xml:space="preserve"> w celu podsumowania przeprowadzonej kontroli</w:t>
      </w:r>
      <w:r w:rsidR="00F66C94">
        <w:rPr>
          <w:rFonts w:cstheme="minorHAnsi"/>
          <w:sz w:val="24"/>
          <w:szCs w:val="24"/>
        </w:rPr>
        <w:t xml:space="preserve"> </w:t>
      </w:r>
      <w:r w:rsidR="004F4353">
        <w:rPr>
          <w:rFonts w:cstheme="minorHAnsi"/>
          <w:sz w:val="24"/>
          <w:szCs w:val="24"/>
        </w:rPr>
        <w:t xml:space="preserve"> z działalności MGOPS w Krzywiniu </w:t>
      </w:r>
      <w:r>
        <w:rPr>
          <w:rFonts w:cstheme="minorHAnsi"/>
          <w:sz w:val="24"/>
          <w:szCs w:val="24"/>
        </w:rPr>
        <w:t xml:space="preserve">oraz poinformowała o wystosowanym piśmie do Burmistrza Miasta i Gminy </w:t>
      </w:r>
      <w:r w:rsidR="00F66C94">
        <w:rPr>
          <w:rFonts w:cstheme="minorHAnsi"/>
          <w:sz w:val="24"/>
          <w:szCs w:val="24"/>
        </w:rPr>
        <w:t xml:space="preserve"> Krzywiń w sprawie udostępnienia wyników kontroli przeprowadzonej pr</w:t>
      </w:r>
      <w:r w:rsidR="004F4353">
        <w:rPr>
          <w:rFonts w:cstheme="minorHAnsi"/>
          <w:sz w:val="24"/>
          <w:szCs w:val="24"/>
        </w:rPr>
        <w:t xml:space="preserve">zez firmę zewnętrzną w roku 2024 dotyczącą </w:t>
      </w:r>
      <w:r w:rsidR="00294221">
        <w:rPr>
          <w:rFonts w:cstheme="minorHAnsi"/>
          <w:sz w:val="24"/>
          <w:szCs w:val="24"/>
        </w:rPr>
        <w:t>Urzędu i Zespołu Szkół w Jerce i Krzywiniu.</w:t>
      </w:r>
    </w:p>
    <w:p w:rsidR="00965EEC" w:rsidRDefault="00E27414">
      <w:pPr>
        <w:rPr>
          <w:rFonts w:cstheme="minorHAnsi"/>
          <w:b/>
          <w:sz w:val="24"/>
          <w:szCs w:val="24"/>
        </w:rPr>
      </w:pPr>
      <w:r w:rsidRPr="00BB05EF">
        <w:rPr>
          <w:rFonts w:cstheme="minorHAnsi"/>
          <w:b/>
          <w:sz w:val="24"/>
          <w:szCs w:val="24"/>
        </w:rPr>
        <w:t>5. Zamknięcie posiedzenia.</w:t>
      </w:r>
    </w:p>
    <w:p w:rsidR="000C1CDC" w:rsidRPr="00F1706D" w:rsidRDefault="000C1CDC" w:rsidP="000C1CDC">
      <w:pPr>
        <w:rPr>
          <w:rFonts w:cstheme="minorHAnsi"/>
          <w:sz w:val="24"/>
          <w:szCs w:val="24"/>
        </w:rPr>
      </w:pPr>
      <w:r w:rsidRPr="00F1706D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16.48</w:t>
      </w:r>
      <w:r w:rsidRPr="00F1706D">
        <w:rPr>
          <w:rFonts w:cstheme="minorHAnsi"/>
          <w:sz w:val="24"/>
          <w:szCs w:val="24"/>
        </w:rPr>
        <w:t>.</w:t>
      </w:r>
    </w:p>
    <w:p w:rsidR="000C1CDC" w:rsidRDefault="000C1CDC" w:rsidP="000C1CDC">
      <w:pPr>
        <w:pStyle w:val="NormalnyWeb"/>
        <w:spacing w:before="0" w:beforeAutospacing="0" w:after="0" w:afterAutospacing="0" w:line="360" w:lineRule="auto"/>
        <w:rPr>
          <w:b/>
          <w:i/>
          <w:sz w:val="22"/>
          <w:szCs w:val="22"/>
        </w:rPr>
      </w:pPr>
    </w:p>
    <w:p w:rsidR="000C1CDC" w:rsidRPr="00C67923" w:rsidRDefault="000C1CDC" w:rsidP="000C1CDC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C67923">
        <w:rPr>
          <w:rFonts w:asciiTheme="minorHAnsi" w:hAnsiTheme="minorHAnsi" w:cstheme="minorHAnsi"/>
          <w:b/>
        </w:rPr>
        <w:t>Podpisy członków Komisji Rewizyjnej:</w:t>
      </w:r>
    </w:p>
    <w:p w:rsidR="000C1CDC" w:rsidRPr="00C67923" w:rsidRDefault="000C1CDC" w:rsidP="000C1CDC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0C1CDC" w:rsidRPr="00C67923" w:rsidRDefault="000C1CDC" w:rsidP="000C1CDC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Joanna Ziętkiewicz –Przewodnicząca-……………………………………..</w:t>
      </w:r>
    </w:p>
    <w:p w:rsidR="000C1CDC" w:rsidRPr="00C67923" w:rsidRDefault="000C1CDC" w:rsidP="000C1CDC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Beata Cugier- ………………………………………………………………….</w:t>
      </w:r>
    </w:p>
    <w:p w:rsidR="000C1CDC" w:rsidRPr="00C67923" w:rsidRDefault="000C1CDC" w:rsidP="000C1CDC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Edyta Majsner -…………………………………………………………......</w:t>
      </w:r>
    </w:p>
    <w:p w:rsidR="000C1CDC" w:rsidRPr="00C67923" w:rsidRDefault="000C1CDC" w:rsidP="000C1CDC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Jarosław Ruta - ……………………………………………………………..</w:t>
      </w:r>
    </w:p>
    <w:p w:rsidR="000C1CDC" w:rsidRPr="00C67923" w:rsidRDefault="000C1CDC" w:rsidP="000C1CDC">
      <w:pPr>
        <w:pStyle w:val="Akapitzlist"/>
        <w:numPr>
          <w:ilvl w:val="0"/>
          <w:numId w:val="3"/>
        </w:numPr>
        <w:spacing w:after="0" w:line="720" w:lineRule="auto"/>
        <w:jc w:val="both"/>
        <w:rPr>
          <w:rFonts w:eastAsia="Times New Roman" w:cstheme="minorHAnsi"/>
          <w:sz w:val="24"/>
          <w:szCs w:val="24"/>
        </w:rPr>
      </w:pPr>
      <w:r w:rsidRPr="00C67923">
        <w:rPr>
          <w:rFonts w:eastAsia="Times New Roman" w:cstheme="minorHAnsi"/>
          <w:sz w:val="24"/>
          <w:szCs w:val="24"/>
        </w:rPr>
        <w:t>Bogumił Rożek - …………………………………………………………..</w:t>
      </w:r>
    </w:p>
    <w:p w:rsidR="000C1CDC" w:rsidRPr="00FC2311" w:rsidRDefault="000C1CDC" w:rsidP="000C1CDC">
      <w:pPr>
        <w:spacing w:line="360" w:lineRule="auto"/>
        <w:rPr>
          <w:rFonts w:cstheme="minorHAnsi"/>
          <w:sz w:val="24"/>
          <w:szCs w:val="24"/>
        </w:rPr>
      </w:pPr>
    </w:p>
    <w:p w:rsidR="000C1CDC" w:rsidRPr="00FC2311" w:rsidRDefault="000C1CDC" w:rsidP="000C1CDC">
      <w:pPr>
        <w:spacing w:line="360" w:lineRule="auto"/>
        <w:rPr>
          <w:rFonts w:cstheme="minorHAnsi"/>
          <w:sz w:val="24"/>
          <w:szCs w:val="24"/>
        </w:rPr>
      </w:pPr>
      <w:r w:rsidRPr="00FC2311">
        <w:rPr>
          <w:rFonts w:cstheme="minorHAnsi"/>
          <w:sz w:val="24"/>
          <w:szCs w:val="24"/>
        </w:rPr>
        <w:t>Przygotowała: Anna Konieczna</w:t>
      </w:r>
    </w:p>
    <w:p w:rsidR="000C1CDC" w:rsidRPr="00BB05EF" w:rsidRDefault="000C1CDC">
      <w:pPr>
        <w:rPr>
          <w:rFonts w:cstheme="minorHAnsi"/>
          <w:b/>
          <w:sz w:val="24"/>
          <w:szCs w:val="24"/>
        </w:rPr>
      </w:pPr>
    </w:p>
    <w:p w:rsidR="00965EEC" w:rsidRPr="00162BDA" w:rsidRDefault="00E27414">
      <w:pPr>
        <w:rPr>
          <w:rFonts w:cstheme="minorHAnsi"/>
          <w:sz w:val="24"/>
          <w:szCs w:val="24"/>
        </w:rPr>
      </w:pPr>
      <w:r w:rsidRPr="00162BDA">
        <w:rPr>
          <w:rFonts w:cstheme="minorHAnsi"/>
          <w:sz w:val="24"/>
          <w:szCs w:val="24"/>
        </w:rPr>
        <w:t> </w:t>
      </w:r>
    </w:p>
    <w:sectPr w:rsidR="00965EEC" w:rsidRPr="00162BDA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9F0" w:rsidRDefault="00FE19F0">
      <w:pPr>
        <w:spacing w:after="0" w:line="240" w:lineRule="auto"/>
      </w:pPr>
      <w:r>
        <w:separator/>
      </w:r>
    </w:p>
  </w:endnote>
  <w:endnote w:type="continuationSeparator" w:id="0">
    <w:p w:rsidR="00FE19F0" w:rsidRDefault="00FE1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9F0" w:rsidRDefault="00FE19F0">
      <w:pPr>
        <w:spacing w:after="0" w:line="240" w:lineRule="auto"/>
      </w:pPr>
      <w:r>
        <w:separator/>
      </w:r>
    </w:p>
  </w:footnote>
  <w:footnote w:type="continuationSeparator" w:id="0">
    <w:p w:rsidR="00FE19F0" w:rsidRDefault="00FE19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31CBB"/>
    <w:multiLevelType w:val="hybridMultilevel"/>
    <w:tmpl w:val="F6E8D0BE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F45E5"/>
    <w:multiLevelType w:val="singleLevel"/>
    <w:tmpl w:val="30906BE2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2" w15:restartNumberingAfterBreak="0">
    <w:nsid w:val="125E5F48"/>
    <w:multiLevelType w:val="singleLevel"/>
    <w:tmpl w:val="517430B0"/>
    <w:name w:val="circle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12EF0CBA"/>
    <w:multiLevelType w:val="singleLevel"/>
    <w:tmpl w:val="E72AC1A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4" w15:restartNumberingAfterBreak="0">
    <w:nsid w:val="165C00C2"/>
    <w:multiLevelType w:val="hybridMultilevel"/>
    <w:tmpl w:val="7E2E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41656E"/>
    <w:multiLevelType w:val="singleLevel"/>
    <w:tmpl w:val="D95C39A6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23355606"/>
    <w:multiLevelType w:val="singleLevel"/>
    <w:tmpl w:val="CC1AA2B0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7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61256F9"/>
    <w:multiLevelType w:val="hybridMultilevel"/>
    <w:tmpl w:val="C77EE0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CF61F2"/>
    <w:multiLevelType w:val="singleLevel"/>
    <w:tmpl w:val="A65EE928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0" w15:restartNumberingAfterBreak="0">
    <w:nsid w:val="6D301267"/>
    <w:multiLevelType w:val="singleLevel"/>
    <w:tmpl w:val="716C97CC"/>
    <w:name w:val="decimal-heading-multi"/>
    <w:lvl w:ilvl="0">
      <w:start w:val="1"/>
      <w:numFmt w:val="decimal"/>
      <w:lvlText w:val="%1."/>
      <w:lvlJc w:val="left"/>
    </w:lvl>
  </w:abstractNum>
  <w:abstractNum w:abstractNumId="11" w15:restartNumberingAfterBreak="0">
    <w:nsid w:val="753A153F"/>
    <w:multiLevelType w:val="singleLevel"/>
    <w:tmpl w:val="7202200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2" w15:restartNumberingAfterBreak="0">
    <w:nsid w:val="75CF5072"/>
    <w:multiLevelType w:val="singleLevel"/>
    <w:tmpl w:val="B77462C0"/>
    <w:name w:val="disc"/>
    <w:lvl w:ilvl="0">
      <w:numFmt w:val="bullet"/>
      <w:lvlText w:val="•"/>
      <w:lvlJc w:val="left"/>
      <w:pPr>
        <w:ind w:left="420" w:hanging="360"/>
      </w:pPr>
    </w:lvl>
  </w:abstractNum>
  <w:num w:numId="1">
    <w:abstractNumId w:val="5"/>
    <w:lvlOverride w:ilvl="0">
      <w:startOverride w:val="1"/>
    </w:lvlOverride>
  </w:num>
  <w:num w:numId="2">
    <w:abstractNumId w:val="4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EEC"/>
    <w:rsid w:val="000C1CDC"/>
    <w:rsid w:val="00162BDA"/>
    <w:rsid w:val="00183C34"/>
    <w:rsid w:val="00285447"/>
    <w:rsid w:val="00294221"/>
    <w:rsid w:val="00332269"/>
    <w:rsid w:val="004A48B3"/>
    <w:rsid w:val="004B7876"/>
    <w:rsid w:val="004F4353"/>
    <w:rsid w:val="007A3F96"/>
    <w:rsid w:val="008418F9"/>
    <w:rsid w:val="00880E1C"/>
    <w:rsid w:val="00965EEC"/>
    <w:rsid w:val="00A24BB1"/>
    <w:rsid w:val="00BB05EF"/>
    <w:rsid w:val="00E27414"/>
    <w:rsid w:val="00F66C94"/>
    <w:rsid w:val="00FE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C7B31"/>
  <w15:docId w15:val="{6C3A5E42-ADA4-4B51-96E9-3A5DD1AE6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62B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6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62BDA"/>
  </w:style>
  <w:style w:type="paragraph" w:styleId="Stopka">
    <w:name w:val="footer"/>
    <w:basedOn w:val="Normalny"/>
    <w:link w:val="StopkaZnak"/>
    <w:uiPriority w:val="99"/>
    <w:unhideWhenUsed/>
    <w:rsid w:val="00162B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62BDA"/>
  </w:style>
  <w:style w:type="paragraph" w:styleId="Akapitzlist">
    <w:name w:val="List Paragraph"/>
    <w:basedOn w:val="Normalny"/>
    <w:uiPriority w:val="34"/>
    <w:qFormat/>
    <w:rsid w:val="00162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580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2</cp:revision>
  <dcterms:created xsi:type="dcterms:W3CDTF">2025-02-14T06:07:00Z</dcterms:created>
  <dcterms:modified xsi:type="dcterms:W3CDTF">2025-02-14T06:07:00Z</dcterms:modified>
</cp:coreProperties>
</file>