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F3" w:rsidRPr="005B501D" w:rsidRDefault="00BF03F3" w:rsidP="00BF03F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48"/>
        </w:rPr>
      </w:pPr>
      <w:r w:rsidRPr="005B501D">
        <w:rPr>
          <w:rFonts w:asciiTheme="minorHAnsi" w:hAnsiTheme="minorHAnsi" w:cstheme="minorHAnsi"/>
          <w:b/>
          <w:bCs/>
          <w:color w:val="000000"/>
          <w:sz w:val="48"/>
        </w:rPr>
        <w:t>RADA MIEJSKA KRZYWINIA</w:t>
      </w: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E35F62" wp14:editId="1CCF0D0B">
            <wp:simplePos x="0" y="0"/>
            <wp:positionH relativeFrom="column">
              <wp:posOffset>-141374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F03F3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F03F3" w:rsidRPr="00B974D7" w:rsidRDefault="00BF03F3" w:rsidP="00BF03F3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F03F3" w:rsidRPr="005B501D" w:rsidRDefault="00BF03F3" w:rsidP="00BF03F3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Protokół nr 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7</w:t>
      </w: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>/202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5</w:t>
      </w:r>
    </w:p>
    <w:p w:rsidR="00BF03F3" w:rsidRPr="005B501D" w:rsidRDefault="00BF03F3" w:rsidP="00BF03F3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Wspólnego Posiedzenia Komisji Stałych </w:t>
      </w:r>
    </w:p>
    <w:p w:rsidR="00BF03F3" w:rsidRPr="005B501D" w:rsidRDefault="00BF03F3" w:rsidP="00BF03F3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Sesji Rady Miejskiej Krzywinia </w:t>
      </w:r>
    </w:p>
    <w:p w:rsidR="00BF03F3" w:rsidRPr="005B501D" w:rsidRDefault="00BF03F3" w:rsidP="00BF03F3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odbytego w dniu 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19 marca 2025</w:t>
      </w: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roku</w:t>
      </w:r>
    </w:p>
    <w:p w:rsidR="00BF03F3" w:rsidRDefault="00BF03F3" w:rsidP="00BF03F3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w formie stacjonarnej </w:t>
      </w:r>
    </w:p>
    <w:p w:rsidR="00BF03F3" w:rsidRPr="005B501D" w:rsidRDefault="00BF03F3" w:rsidP="00BF03F3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>w Salce Urzędu Miasta i Gminy Krzywiń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  <w:b/>
        </w:rPr>
        <w:lastRenderedPageBreak/>
        <w:t>Rada Miejska Krzywinia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Wspólne Posiedzenie Stałych Komisji</w:t>
      </w:r>
    </w:p>
    <w:p w:rsidR="00BF03F3" w:rsidRPr="006C4439" w:rsidRDefault="00BF03F3">
      <w:pPr>
        <w:jc w:val="center"/>
        <w:rPr>
          <w:rFonts w:cstheme="minorHAnsi"/>
          <w:b/>
        </w:rPr>
      </w:pPr>
    </w:p>
    <w:p w:rsidR="00245808" w:rsidRPr="006C4439" w:rsidRDefault="008A3CB2">
      <w:pPr>
        <w:jc w:val="center"/>
        <w:rPr>
          <w:rFonts w:cstheme="minorHAnsi"/>
        </w:rPr>
      </w:pPr>
      <w:r w:rsidRPr="006C4439">
        <w:rPr>
          <w:rFonts w:cstheme="minorHAnsi"/>
          <w:b/>
        </w:rPr>
        <w:t>Protokół</w:t>
      </w:r>
      <w:r w:rsidR="00BF03F3" w:rsidRPr="006C4439">
        <w:rPr>
          <w:rFonts w:cstheme="minorHAnsi"/>
          <w:b/>
        </w:rPr>
        <w:t xml:space="preserve"> 7/2025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VII Wspólne Posiedzenie Komisji Stałych w dniu 19 marca 2025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Miejsce posiedzenia: Salka narad UMiG Krzywiń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Obrady rozpoczęto 19 marca 2025 o godz. 17:00, a zakończono o godz. 20:23 tego samego dnia.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W posiedzeniu wzięło udział 14 członków.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Obecni: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1. Beata Cugier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2. Krzysztof Dziubałka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3. Hanna Frankiewicz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4. Łukasz Hofman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5. Patryk Jankowski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6. Andrzej Kaczmarek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7. Agnieszka Łagodzka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8. Piotr Maćkowiak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9. Edyta Majsner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 xml:space="preserve">10. </w:t>
      </w:r>
      <w:r w:rsidRPr="006C4439">
        <w:rPr>
          <w:rFonts w:cstheme="minorHAnsi"/>
          <w:strike/>
        </w:rPr>
        <w:t>Bogumił Rożek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11. Jarosław Ruta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12. Marcin Stężycki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13. Robert Zieliński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14. Zbigniew Zieliński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15. Joanna Ziętkiewicz</w:t>
      </w:r>
    </w:p>
    <w:p w:rsidR="00BF03F3" w:rsidRPr="006C4439" w:rsidRDefault="00BF03F3">
      <w:pPr>
        <w:spacing w:after="0"/>
        <w:rPr>
          <w:rFonts w:cstheme="minorHAnsi"/>
        </w:rPr>
      </w:pPr>
    </w:p>
    <w:p w:rsidR="006C4439" w:rsidRPr="006C4439" w:rsidRDefault="006C4439" w:rsidP="006C4439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6C4439">
        <w:rPr>
          <w:rFonts w:cstheme="minorHAnsi"/>
          <w:b/>
        </w:rPr>
        <w:t>Otwarcie posiedzenia.</w:t>
      </w:r>
    </w:p>
    <w:p w:rsidR="006C4439" w:rsidRPr="006C4439" w:rsidRDefault="006C4439">
      <w:pPr>
        <w:spacing w:after="0"/>
        <w:rPr>
          <w:rFonts w:cstheme="minorHAnsi"/>
        </w:rPr>
      </w:pPr>
    </w:p>
    <w:p w:rsidR="00BF03F3" w:rsidRPr="006C4439" w:rsidRDefault="00BF03F3" w:rsidP="00BF03F3">
      <w:pPr>
        <w:rPr>
          <w:rFonts w:cstheme="minorHAnsi"/>
        </w:rPr>
      </w:pPr>
      <w:r w:rsidRPr="006C4439">
        <w:rPr>
          <w:rFonts w:cstheme="minorHAnsi"/>
        </w:rPr>
        <w:t>Prowadzący obrady Przewodniczący  Komisji Gospodarki i Rolnictwa Marcin Stężycki otworzył Wspólne Posiedzenie Komisji Stałych Rady Miejskiej Krzywinia o godz. 17.00.</w:t>
      </w:r>
    </w:p>
    <w:p w:rsidR="00BF03F3" w:rsidRPr="006C4439" w:rsidRDefault="00BF03F3" w:rsidP="00BF03F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t>Przewodniczący poprosił o zatwierdzenie kworum na posiedzeniu i stwierdził, że zgodnie z listą obecności w obradach uczestniczy 14 Radnych, co wobec ustawowego składu Rady wynoszącego 15 Radnych stanowi kworum do podejmowania prawomocnych decyzji.</w:t>
      </w:r>
    </w:p>
    <w:p w:rsidR="00BF03F3" w:rsidRPr="006C4439" w:rsidRDefault="00BF03F3" w:rsidP="00BF03F3">
      <w:pPr>
        <w:spacing w:line="276" w:lineRule="auto"/>
        <w:rPr>
          <w:rFonts w:cstheme="minorHAnsi"/>
        </w:rPr>
      </w:pPr>
      <w:r w:rsidRPr="006C4439">
        <w:rPr>
          <w:rFonts w:cstheme="minorHAnsi"/>
        </w:rPr>
        <w:t>Przewodniczący obrad powitał Radnych oraz zaproszonych gości.</w:t>
      </w:r>
    </w:p>
    <w:p w:rsidR="00BF03F3" w:rsidRPr="006C4439" w:rsidRDefault="00BF03F3" w:rsidP="00BF03F3">
      <w:pPr>
        <w:spacing w:line="360" w:lineRule="auto"/>
        <w:rPr>
          <w:rFonts w:cstheme="minorHAnsi"/>
        </w:rPr>
      </w:pPr>
      <w:r w:rsidRPr="006C4439">
        <w:rPr>
          <w:rFonts w:cstheme="minorHAnsi"/>
        </w:rPr>
        <w:t>Obecni goście.</w:t>
      </w:r>
    </w:p>
    <w:p w:rsidR="00BF03F3" w:rsidRPr="006C4439" w:rsidRDefault="00BF03F3" w:rsidP="00BF03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t>Przemysław Kaczor - Burmistrz Miasta i Gminy Krzywiń,</w:t>
      </w:r>
    </w:p>
    <w:p w:rsidR="00BF03F3" w:rsidRPr="006C4439" w:rsidRDefault="00BF03F3" w:rsidP="00BF03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t>Tomasz Szymański – Zastępca Burmistrza Miasta i Gminy Krzywiń</w:t>
      </w:r>
    </w:p>
    <w:p w:rsidR="00BF03F3" w:rsidRPr="006C4439" w:rsidRDefault="00BF03F3" w:rsidP="00BF03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t>Andrzej Konieczny - Sekretarz Miasta i Gminy Krzywiń,</w:t>
      </w:r>
    </w:p>
    <w:p w:rsidR="00BF03F3" w:rsidRPr="006C4439" w:rsidRDefault="00BF03F3" w:rsidP="00BF03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t>Iwona Kamińska - Skarbnik Miasta i Gminy Krzywiń,</w:t>
      </w:r>
    </w:p>
    <w:p w:rsidR="00BF03F3" w:rsidRPr="006C4439" w:rsidRDefault="00BF03F3" w:rsidP="00BF03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lastRenderedPageBreak/>
        <w:t>Maciej Gubański - Kierownik Referatu Rozwoju i Gospodarki Lokalnej,</w:t>
      </w:r>
    </w:p>
    <w:p w:rsidR="00BF03F3" w:rsidRPr="006C4439" w:rsidRDefault="00BF03F3" w:rsidP="00BF03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t xml:space="preserve">Mirosława Woźniak </w:t>
      </w:r>
      <w:r w:rsidR="006C4439" w:rsidRPr="006C4439">
        <w:rPr>
          <w:rFonts w:asciiTheme="minorHAnsi" w:hAnsiTheme="minorHAnsi" w:cstheme="minorHAnsi"/>
          <w:sz w:val="22"/>
          <w:szCs w:val="22"/>
        </w:rPr>
        <w:t>–</w:t>
      </w:r>
      <w:r w:rsidR="00A7280A" w:rsidRPr="006C4439">
        <w:rPr>
          <w:rFonts w:asciiTheme="minorHAnsi" w:hAnsiTheme="minorHAnsi" w:cstheme="minorHAnsi"/>
          <w:sz w:val="22"/>
          <w:szCs w:val="22"/>
        </w:rPr>
        <w:t xml:space="preserve"> </w:t>
      </w:r>
      <w:r w:rsidR="00EB1E10">
        <w:rPr>
          <w:rFonts w:asciiTheme="minorHAnsi" w:hAnsiTheme="minorHAnsi" w:cstheme="minorHAnsi"/>
          <w:sz w:val="22"/>
          <w:szCs w:val="22"/>
        </w:rPr>
        <w:t>Inspektor Zarządzania Infrastrukturą - Referat</w:t>
      </w:r>
      <w:r w:rsidR="006C4439" w:rsidRPr="006C4439">
        <w:rPr>
          <w:rFonts w:asciiTheme="minorHAnsi" w:hAnsiTheme="minorHAnsi" w:cstheme="minorHAnsi"/>
          <w:sz w:val="22"/>
          <w:szCs w:val="22"/>
        </w:rPr>
        <w:t xml:space="preserve"> Rozwoju i Gospodarki Lokalnej,</w:t>
      </w:r>
    </w:p>
    <w:p w:rsidR="00BF03F3" w:rsidRPr="006C4439" w:rsidRDefault="00BF03F3" w:rsidP="00BF03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t>Hanna Grobelna</w:t>
      </w:r>
      <w:r w:rsidR="00A7280A" w:rsidRPr="006C4439">
        <w:rPr>
          <w:rFonts w:asciiTheme="minorHAnsi" w:hAnsiTheme="minorHAnsi" w:cstheme="minorHAnsi"/>
          <w:sz w:val="22"/>
          <w:szCs w:val="22"/>
        </w:rPr>
        <w:t xml:space="preserve"> </w:t>
      </w:r>
      <w:r w:rsidR="006C4439" w:rsidRPr="006C4439">
        <w:rPr>
          <w:rFonts w:asciiTheme="minorHAnsi" w:hAnsiTheme="minorHAnsi" w:cstheme="minorHAnsi"/>
          <w:sz w:val="22"/>
          <w:szCs w:val="22"/>
        </w:rPr>
        <w:t>–</w:t>
      </w:r>
      <w:r w:rsidR="00A7280A" w:rsidRPr="006C4439">
        <w:rPr>
          <w:rFonts w:asciiTheme="minorHAnsi" w:hAnsiTheme="minorHAnsi" w:cstheme="minorHAnsi"/>
          <w:sz w:val="22"/>
          <w:szCs w:val="22"/>
        </w:rPr>
        <w:t xml:space="preserve"> </w:t>
      </w:r>
      <w:r w:rsidR="006C4439" w:rsidRPr="006C4439">
        <w:rPr>
          <w:rFonts w:asciiTheme="minorHAnsi" w:hAnsiTheme="minorHAnsi" w:cstheme="minorHAnsi"/>
          <w:sz w:val="22"/>
          <w:szCs w:val="22"/>
        </w:rPr>
        <w:t>Przewodnicząca Zarządu Miasta Krzywinia,</w:t>
      </w:r>
    </w:p>
    <w:p w:rsidR="00BF03F3" w:rsidRPr="006C4439" w:rsidRDefault="00A7280A" w:rsidP="00BF03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t>Jolanta B</w:t>
      </w:r>
      <w:r w:rsidR="00BF03F3" w:rsidRPr="006C4439">
        <w:rPr>
          <w:rFonts w:asciiTheme="minorHAnsi" w:hAnsiTheme="minorHAnsi" w:cstheme="minorHAnsi"/>
          <w:sz w:val="22"/>
          <w:szCs w:val="22"/>
        </w:rPr>
        <w:t>ilska</w:t>
      </w:r>
      <w:r w:rsidRPr="006C4439">
        <w:rPr>
          <w:rFonts w:asciiTheme="minorHAnsi" w:hAnsiTheme="minorHAnsi" w:cstheme="minorHAnsi"/>
          <w:sz w:val="22"/>
          <w:szCs w:val="22"/>
        </w:rPr>
        <w:t xml:space="preserve"> – Dyrektor </w:t>
      </w:r>
      <w:r w:rsidR="006C4439" w:rsidRPr="006C4439">
        <w:rPr>
          <w:rFonts w:asciiTheme="minorHAnsi" w:hAnsiTheme="minorHAnsi" w:cstheme="minorHAnsi"/>
          <w:sz w:val="22"/>
          <w:szCs w:val="22"/>
        </w:rPr>
        <w:t>Biblioteki Publicznej Miasta i Gminy Krzywiń,</w:t>
      </w:r>
    </w:p>
    <w:p w:rsidR="00BF03F3" w:rsidRPr="006C4439" w:rsidRDefault="00BF03F3" w:rsidP="00BF03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t>Agnieszka Szczerbal</w:t>
      </w:r>
      <w:r w:rsidR="006C4439" w:rsidRPr="006C4439">
        <w:rPr>
          <w:rFonts w:asciiTheme="minorHAnsi" w:hAnsiTheme="minorHAnsi" w:cstheme="minorHAnsi"/>
          <w:sz w:val="22"/>
          <w:szCs w:val="22"/>
        </w:rPr>
        <w:t xml:space="preserve"> - Biblioteki Publicznej Miasta i Gminy Krzywiń,</w:t>
      </w:r>
    </w:p>
    <w:p w:rsidR="00BF03F3" w:rsidRPr="006C4439" w:rsidRDefault="00A7280A" w:rsidP="00BF03F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C4439">
        <w:rPr>
          <w:rFonts w:asciiTheme="minorHAnsi" w:hAnsiTheme="minorHAnsi" w:cstheme="minorHAnsi"/>
          <w:sz w:val="22"/>
          <w:szCs w:val="22"/>
        </w:rPr>
        <w:t>Magdalena Zydler</w:t>
      </w:r>
      <w:r w:rsidR="006C4439" w:rsidRPr="006C4439">
        <w:rPr>
          <w:rFonts w:asciiTheme="minorHAnsi" w:hAnsiTheme="minorHAnsi" w:cstheme="minorHAnsi"/>
          <w:sz w:val="22"/>
          <w:szCs w:val="22"/>
        </w:rPr>
        <w:t xml:space="preserve"> -  księgowa Biblioteki Publicznej Miasta i Gminy Krzywiń.</w:t>
      </w:r>
    </w:p>
    <w:p w:rsidR="00BF03F3" w:rsidRPr="006C4439" w:rsidRDefault="00BF03F3">
      <w:pPr>
        <w:spacing w:after="0"/>
        <w:rPr>
          <w:rFonts w:cstheme="minorHAnsi"/>
        </w:rPr>
      </w:pPr>
    </w:p>
    <w:p w:rsidR="00245808" w:rsidRPr="00D379F3" w:rsidRDefault="008A3CB2" w:rsidP="006C4439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D379F3">
        <w:rPr>
          <w:rFonts w:cstheme="minorHAnsi"/>
          <w:b/>
        </w:rPr>
        <w:t>Przyjęcie porządku posiedzenia.</w:t>
      </w:r>
    </w:p>
    <w:p w:rsidR="006C4439" w:rsidRPr="006C4439" w:rsidRDefault="006C4439" w:rsidP="006C4439">
      <w:pPr>
        <w:ind w:left="360"/>
        <w:rPr>
          <w:rFonts w:cstheme="minorHAnsi"/>
        </w:rPr>
      </w:pPr>
      <w:r w:rsidRPr="006C4439">
        <w:rPr>
          <w:rFonts w:cstheme="minorHAnsi"/>
        </w:rPr>
        <w:t>Przewodniczący posiedzenia odczytał porządek obrad.</w:t>
      </w:r>
    </w:p>
    <w:p w:rsidR="006C4439" w:rsidRPr="006C4439" w:rsidRDefault="006C4439" w:rsidP="006C4439">
      <w:pPr>
        <w:ind w:left="360"/>
        <w:rPr>
          <w:rFonts w:cstheme="minorHAnsi"/>
        </w:rPr>
      </w:pPr>
      <w:r w:rsidRPr="006C4439">
        <w:rPr>
          <w:rFonts w:cstheme="minorHAnsi"/>
        </w:rPr>
        <w:t>1. Otwarcie posiedzenia.</w:t>
      </w:r>
    </w:p>
    <w:p w:rsidR="006C4439" w:rsidRPr="006C4439" w:rsidRDefault="006C4439" w:rsidP="006C4439">
      <w:pPr>
        <w:ind w:left="360"/>
        <w:rPr>
          <w:rFonts w:cstheme="minorHAnsi"/>
        </w:rPr>
      </w:pPr>
      <w:r w:rsidRPr="006C4439">
        <w:rPr>
          <w:rFonts w:cstheme="minorHAnsi"/>
        </w:rPr>
        <w:t>2. Przyjęcie porządku obrad.</w:t>
      </w:r>
    </w:p>
    <w:p w:rsidR="006C4439" w:rsidRPr="006C4439" w:rsidRDefault="006C4439" w:rsidP="006C4439">
      <w:pPr>
        <w:ind w:left="360"/>
        <w:rPr>
          <w:rFonts w:cstheme="minorHAnsi"/>
        </w:rPr>
      </w:pPr>
      <w:r w:rsidRPr="006C4439">
        <w:rPr>
          <w:rFonts w:cstheme="minorHAnsi"/>
        </w:rPr>
        <w:t>3. Przyjęcie protokołu  VI Wspólnego Posiedzenia Komisji Stałych Rady Miejskiej Krzywinia.</w:t>
      </w:r>
    </w:p>
    <w:p w:rsidR="006C4439" w:rsidRPr="006C4439" w:rsidRDefault="006C4439" w:rsidP="006C4439">
      <w:pPr>
        <w:ind w:left="360"/>
        <w:rPr>
          <w:rFonts w:cstheme="minorHAnsi"/>
        </w:rPr>
      </w:pPr>
      <w:r w:rsidRPr="006C4439">
        <w:rPr>
          <w:rFonts w:cstheme="minorHAnsi"/>
        </w:rPr>
        <w:t>4. Zapoznanie się z materiałami na X Sesję Rady Miejskiej Krzywinia oraz zaopiniowanie projektów uchwał.</w:t>
      </w:r>
    </w:p>
    <w:p w:rsidR="006C4439" w:rsidRPr="006C4439" w:rsidRDefault="006C4439" w:rsidP="006C4439">
      <w:pPr>
        <w:ind w:left="360"/>
        <w:rPr>
          <w:rFonts w:cstheme="minorHAnsi"/>
        </w:rPr>
      </w:pPr>
      <w:r w:rsidRPr="006C4439">
        <w:rPr>
          <w:rFonts w:cstheme="minorHAnsi"/>
        </w:rPr>
        <w:t>5. Sprawy bieżące Rady Miejskiej Krzywinia.</w:t>
      </w:r>
    </w:p>
    <w:p w:rsidR="006C4439" w:rsidRPr="006C4439" w:rsidRDefault="006C4439" w:rsidP="006C4439">
      <w:pPr>
        <w:ind w:left="360"/>
        <w:rPr>
          <w:rFonts w:cstheme="minorHAnsi"/>
        </w:rPr>
      </w:pPr>
      <w:r w:rsidRPr="006C4439">
        <w:rPr>
          <w:rFonts w:cstheme="minorHAnsi"/>
        </w:rPr>
        <w:t>6. Wolne wnioski i informacje.</w:t>
      </w:r>
    </w:p>
    <w:p w:rsidR="006C4439" w:rsidRPr="006C4439" w:rsidRDefault="006C4439" w:rsidP="006C4439">
      <w:pPr>
        <w:ind w:left="360"/>
        <w:rPr>
          <w:rFonts w:cstheme="minorHAnsi"/>
        </w:rPr>
      </w:pPr>
      <w:r w:rsidRPr="006C4439">
        <w:rPr>
          <w:rFonts w:cstheme="minorHAnsi"/>
        </w:rPr>
        <w:t>7. Zamknięcie obrad.</w:t>
      </w:r>
    </w:p>
    <w:p w:rsidR="006C4439" w:rsidRPr="006C4439" w:rsidRDefault="006C4439" w:rsidP="006C4439">
      <w:pPr>
        <w:rPr>
          <w:rFonts w:cstheme="minorHAnsi"/>
        </w:rPr>
      </w:pPr>
      <w:r w:rsidRPr="006C4439">
        <w:rPr>
          <w:rFonts w:cstheme="minorHAnsi"/>
        </w:rPr>
        <w:t>Radni nie wnieśli uwag i jednomyślnie przyjęli porządek obrad.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Głosowano w sprawie: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Przyjęcie porządku posiedzenia.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głosowania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ZA: 14, PRZECIW: 0, WSTRZYMUJĘ SIĘ: 0, BRAK GŁOSU: 0, NIEOBECNI: 1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imienne: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ZA (14)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Beata Cugier, Krzysztof Dziubałka, Hanna Frankiewicz, Łukasz Hofman, Patryk Jankowski, Andrzej Kaczmarek, Agnieszka Łagodzka, Piotr Maćkowiak, Edyta Majsner, Jarosław Ruta, Marcin Stężycki, Robert Zieliński, Zbigniew Zieliński, Joanna Ziętkiewicz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NIEOBECNI (1)</w:t>
      </w:r>
    </w:p>
    <w:p w:rsidR="00245808" w:rsidRDefault="008A3CB2">
      <w:pPr>
        <w:rPr>
          <w:rFonts w:cstheme="minorHAnsi"/>
        </w:rPr>
      </w:pPr>
      <w:r w:rsidRPr="006C4439">
        <w:rPr>
          <w:rFonts w:cstheme="minorHAnsi"/>
        </w:rPr>
        <w:t>Bogumił Rożek</w:t>
      </w:r>
    </w:p>
    <w:p w:rsidR="00EB1E10" w:rsidRDefault="00EB1E10">
      <w:pPr>
        <w:rPr>
          <w:rFonts w:cstheme="minorHAnsi"/>
        </w:rPr>
      </w:pPr>
    </w:p>
    <w:p w:rsidR="00EB1E10" w:rsidRPr="006C4439" w:rsidRDefault="00EB1E10">
      <w:pPr>
        <w:rPr>
          <w:rFonts w:cstheme="minorHAnsi"/>
        </w:rPr>
      </w:pPr>
    </w:p>
    <w:p w:rsidR="00245808" w:rsidRPr="008E64B8" w:rsidRDefault="008A3CB2" w:rsidP="00D379F3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8E64B8">
        <w:rPr>
          <w:rFonts w:cstheme="minorHAnsi"/>
          <w:b/>
        </w:rPr>
        <w:lastRenderedPageBreak/>
        <w:t>Przyjęcie protokołu VI Wspólnego Posiedzenia Komisji Stałych Rady Miejskiej Krzywinia.</w:t>
      </w:r>
    </w:p>
    <w:p w:rsidR="008E64B8" w:rsidRPr="008E64B8" w:rsidRDefault="00D379F3" w:rsidP="002E76E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4B8">
        <w:rPr>
          <w:rFonts w:asciiTheme="minorHAnsi" w:hAnsiTheme="minorHAnsi" w:cstheme="minorHAnsi"/>
          <w:sz w:val="22"/>
          <w:szCs w:val="22"/>
        </w:rPr>
        <w:t xml:space="preserve">Radna Agnieszka Łagodzka zgłosiła uwagę do treści protokołu w treści cyt. „ Radna Agnieszka Łagodzka zapytała kiedy będzie naprawione szambo na boisku trawiastym w Krzywiniu. Burmistrz odpowiedział, że najpierw zrobiony będzie Orlik. Radna odpowiedziała, że od 2016 roku jest ten temat poruszany i zrobiono tylko drenaż punktowy”. Wprowadzono sprostowanie wypowiedzi o treści cyt. „Radna Agnieszka Łagodzka zapytała, kiedy będzie naprawione szambo nazwane tak przez Stowarzyszenie Promień na portalu społecznościowym. </w:t>
      </w:r>
      <w:r w:rsidR="008E64B8" w:rsidRPr="008E64B8">
        <w:rPr>
          <w:rFonts w:asciiTheme="minorHAnsi" w:hAnsiTheme="minorHAnsi" w:cstheme="minorHAnsi"/>
          <w:sz w:val="22"/>
          <w:szCs w:val="22"/>
        </w:rPr>
        <w:t>Burmistrz odpowiedział, że problem jest od 2016 roku z drenażem jednak teraz nie ma potrzeby tego robić ponieważ nie pada deszcz.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Głosowano w sprawie: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Przyjęcie protokołu VI Wspólnego Posiedzenia Komisji Stałych Rady Miejskiej Krzywinia.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głosowania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ZA: 14, PRZECIW: 0, WSTRZYMUJĘ SIĘ: 0, BRAK GŁOSU: 0, NIEOBECNI: 1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imienne: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ZA (14)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Beata Cugier, Krzysztof Dziubałka, Hanna Frankiewicz, Łukasz Hofman, Patryk Jankowski, Andrzej Kaczmarek, Agnieszka Łagodzka, Piotr Maćkowiak, Edyta Majsner, Jarosław Ruta, Marcin Stężycki, Robert Zieliński, Zbigniew Zieliński, Joanna Ziętkiewicz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NIEOBECNI (1)</w:t>
      </w:r>
    </w:p>
    <w:p w:rsidR="00245808" w:rsidRDefault="008A3CB2">
      <w:pPr>
        <w:rPr>
          <w:rFonts w:cstheme="minorHAnsi"/>
        </w:rPr>
      </w:pPr>
      <w:r w:rsidRPr="006C4439">
        <w:rPr>
          <w:rFonts w:cstheme="minorHAnsi"/>
        </w:rPr>
        <w:t>Bogumił Rożek</w:t>
      </w:r>
    </w:p>
    <w:p w:rsidR="00EB1E10" w:rsidRPr="006C4439" w:rsidRDefault="00EB1E10">
      <w:pPr>
        <w:rPr>
          <w:rFonts w:cstheme="minorHAnsi"/>
        </w:rPr>
      </w:pPr>
    </w:p>
    <w:p w:rsidR="00245808" w:rsidRPr="008E64B8" w:rsidRDefault="008A3CB2" w:rsidP="008E64B8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8E64B8">
        <w:rPr>
          <w:rFonts w:cstheme="minorHAnsi"/>
          <w:b/>
        </w:rPr>
        <w:t>Zapoznanie się z materiałami na X Sesję Rady Miejskiej Krzywinia oraz zaopiniowanie projektów uchwał.</w:t>
      </w:r>
    </w:p>
    <w:p w:rsidR="008E64B8" w:rsidRPr="00A86378" w:rsidRDefault="004F51E5" w:rsidP="002E76E6">
      <w:pPr>
        <w:jc w:val="both"/>
        <w:rPr>
          <w:rFonts w:cstheme="minorHAnsi"/>
        </w:rPr>
      </w:pPr>
      <w:r w:rsidRPr="00A86378">
        <w:rPr>
          <w:rFonts w:cstheme="minorHAnsi"/>
        </w:rPr>
        <w:t xml:space="preserve">Na wstępie </w:t>
      </w:r>
      <w:r w:rsidR="00BA5462" w:rsidRPr="00A86378">
        <w:rPr>
          <w:rFonts w:cstheme="minorHAnsi"/>
        </w:rPr>
        <w:t xml:space="preserve">poproszono Panią Mirosławę Woźniak o informację dot. programu Ciepłe Mieszkanie i  możliwości ogłoszenia naboru do programu. Pani Mirosława odpowiedziała, że w dalszym ciągu nie ma jasnych wytycznych w tej spawie. </w:t>
      </w:r>
      <w:r w:rsidR="002070E3" w:rsidRPr="00A86378">
        <w:rPr>
          <w:rFonts w:cstheme="minorHAnsi"/>
        </w:rPr>
        <w:t xml:space="preserve">Nie można też ograniczyć naboru </w:t>
      </w:r>
      <w:r w:rsidR="00A86378" w:rsidRPr="00A86378">
        <w:rPr>
          <w:rFonts w:cstheme="minorHAnsi"/>
        </w:rPr>
        <w:t xml:space="preserve">tzn. pomijając kotły na paliwa kopalne (gaz i olej). </w:t>
      </w:r>
    </w:p>
    <w:p w:rsidR="004F51E5" w:rsidRPr="00BA5462" w:rsidRDefault="00BA5462" w:rsidP="002E76E6">
      <w:pPr>
        <w:spacing w:line="276" w:lineRule="auto"/>
        <w:jc w:val="both"/>
        <w:rPr>
          <w:rFonts w:cstheme="minorHAnsi"/>
          <w:u w:val="single"/>
        </w:rPr>
      </w:pPr>
      <w:r w:rsidRPr="00BA5462">
        <w:rPr>
          <w:rFonts w:cstheme="minorHAnsi"/>
          <w:u w:val="single"/>
        </w:rPr>
        <w:t xml:space="preserve">W związku z powyższym radni kolejny raz jednogłośnie </w:t>
      </w:r>
      <w:r w:rsidR="004F51E5" w:rsidRPr="00BA5462">
        <w:rPr>
          <w:rFonts w:cstheme="minorHAnsi"/>
          <w:u w:val="single"/>
        </w:rPr>
        <w:t xml:space="preserve">zadecydowali aby </w:t>
      </w:r>
      <w:r w:rsidRPr="00BA5462">
        <w:rPr>
          <w:rFonts w:cstheme="minorHAnsi"/>
          <w:u w:val="single"/>
        </w:rPr>
        <w:t xml:space="preserve">dalej </w:t>
      </w:r>
      <w:r w:rsidR="004F51E5" w:rsidRPr="00BA5462">
        <w:rPr>
          <w:rFonts w:cstheme="minorHAnsi"/>
          <w:u w:val="single"/>
        </w:rPr>
        <w:t>nie ogłaszać nowego naboru do programu Ciepłe Mieszkanie.</w:t>
      </w:r>
    </w:p>
    <w:p w:rsidR="008E64B8" w:rsidRDefault="00BA5462" w:rsidP="002E76E6">
      <w:pPr>
        <w:jc w:val="both"/>
        <w:rPr>
          <w:rFonts w:cstheme="minorHAnsi"/>
        </w:rPr>
      </w:pPr>
      <w:r w:rsidRPr="00202410">
        <w:rPr>
          <w:rFonts w:cstheme="minorHAnsi"/>
        </w:rPr>
        <w:t>Następnie poproszono Dyrektor Jo</w:t>
      </w:r>
      <w:r w:rsidR="00D4220E" w:rsidRPr="00202410">
        <w:rPr>
          <w:rFonts w:cstheme="minorHAnsi"/>
        </w:rPr>
        <w:t>la</w:t>
      </w:r>
      <w:r w:rsidRPr="00202410">
        <w:rPr>
          <w:rFonts w:cstheme="minorHAnsi"/>
        </w:rPr>
        <w:t xml:space="preserve">ntę Bilską oraz Radnego </w:t>
      </w:r>
      <w:r w:rsidR="00D4220E" w:rsidRPr="00202410">
        <w:rPr>
          <w:rFonts w:cstheme="minorHAnsi"/>
        </w:rPr>
        <w:t xml:space="preserve">Roberta Zielińskiego o informację na temat  spotkania dotyczącego wydatków </w:t>
      </w:r>
      <w:r w:rsidR="002C4268" w:rsidRPr="00202410">
        <w:rPr>
          <w:rFonts w:cstheme="minorHAnsi"/>
        </w:rPr>
        <w:t xml:space="preserve">na dalszą działalność </w:t>
      </w:r>
      <w:r w:rsidR="00D4220E" w:rsidRPr="00202410">
        <w:rPr>
          <w:rFonts w:cstheme="minorHAnsi"/>
        </w:rPr>
        <w:t xml:space="preserve">biblioteki. </w:t>
      </w:r>
      <w:r w:rsidR="008E64B8" w:rsidRPr="00202410">
        <w:rPr>
          <w:rFonts w:cstheme="minorHAnsi"/>
        </w:rPr>
        <w:t>Jolanta Bilska</w:t>
      </w:r>
      <w:r w:rsidR="004F51E5" w:rsidRPr="00202410">
        <w:rPr>
          <w:rFonts w:cstheme="minorHAnsi"/>
        </w:rPr>
        <w:t xml:space="preserve"> </w:t>
      </w:r>
      <w:r w:rsidR="002C4268" w:rsidRPr="00202410">
        <w:rPr>
          <w:rFonts w:cstheme="minorHAnsi"/>
        </w:rPr>
        <w:t xml:space="preserve">poinformowała, że spotkała się z Radnym Robertem Zielińskim a także z informatykami biblioteki gdzie szczegółowo omówiono plan wydatków niezbędnych do zabezpieczenia </w:t>
      </w:r>
      <w:r w:rsidR="00202410" w:rsidRPr="00202410">
        <w:rPr>
          <w:rFonts w:cstheme="minorHAnsi"/>
        </w:rPr>
        <w:t xml:space="preserve">biblioteki </w:t>
      </w:r>
      <w:r w:rsidR="002C4268" w:rsidRPr="00202410">
        <w:rPr>
          <w:rFonts w:cstheme="minorHAnsi"/>
        </w:rPr>
        <w:t xml:space="preserve">pod względem </w:t>
      </w:r>
      <w:r w:rsidR="00202410" w:rsidRPr="00202410">
        <w:rPr>
          <w:rFonts w:cstheme="minorHAnsi"/>
        </w:rPr>
        <w:t>cybe</w:t>
      </w:r>
      <w:r w:rsidR="002C4268" w:rsidRPr="00202410">
        <w:rPr>
          <w:rFonts w:cstheme="minorHAnsi"/>
        </w:rPr>
        <w:t xml:space="preserve">rbezpieczeństwa </w:t>
      </w:r>
      <w:r w:rsidR="00202410" w:rsidRPr="00202410">
        <w:rPr>
          <w:rFonts w:cstheme="minorHAnsi"/>
        </w:rPr>
        <w:t>a także pozostałych kosztów ujętych w kosztorysie. Radny zwrócił uwa</w:t>
      </w:r>
      <w:r w:rsidR="000E4E48">
        <w:rPr>
          <w:rFonts w:cstheme="minorHAnsi"/>
        </w:rPr>
        <w:t xml:space="preserve">gę, że </w:t>
      </w:r>
      <w:r w:rsidR="00063D89">
        <w:rPr>
          <w:rFonts w:cstheme="minorHAnsi"/>
        </w:rPr>
        <w:t xml:space="preserve">kwotę zakupu </w:t>
      </w:r>
      <w:r w:rsidR="000E4E48">
        <w:rPr>
          <w:rFonts w:cstheme="minorHAnsi"/>
        </w:rPr>
        <w:t>konsol</w:t>
      </w:r>
      <w:r w:rsidR="00063D89">
        <w:rPr>
          <w:rFonts w:cstheme="minorHAnsi"/>
        </w:rPr>
        <w:t>i</w:t>
      </w:r>
      <w:r w:rsidR="000E4E48">
        <w:rPr>
          <w:rFonts w:cstheme="minorHAnsi"/>
        </w:rPr>
        <w:t xml:space="preserve"> oraz komputer</w:t>
      </w:r>
      <w:r w:rsidR="00063D89">
        <w:rPr>
          <w:rFonts w:cstheme="minorHAnsi"/>
        </w:rPr>
        <w:t>a</w:t>
      </w:r>
      <w:r w:rsidR="000E4E48">
        <w:rPr>
          <w:rFonts w:cstheme="minorHAnsi"/>
        </w:rPr>
        <w:t xml:space="preserve"> gameingow</w:t>
      </w:r>
      <w:r w:rsidR="00063D89">
        <w:rPr>
          <w:rFonts w:cstheme="minorHAnsi"/>
        </w:rPr>
        <w:t>ego</w:t>
      </w:r>
      <w:r w:rsidR="000E4E48">
        <w:rPr>
          <w:rFonts w:cstheme="minorHAnsi"/>
        </w:rPr>
        <w:t xml:space="preserve"> </w:t>
      </w:r>
      <w:r w:rsidR="00A86378">
        <w:rPr>
          <w:rFonts w:cstheme="minorHAnsi"/>
        </w:rPr>
        <w:t xml:space="preserve">do biblioteki </w:t>
      </w:r>
      <w:r w:rsidR="00063D89">
        <w:rPr>
          <w:rFonts w:cstheme="minorHAnsi"/>
        </w:rPr>
        <w:t>lepiej</w:t>
      </w:r>
      <w:r w:rsidR="00202410" w:rsidRPr="00202410">
        <w:rPr>
          <w:rFonts w:cstheme="minorHAnsi"/>
        </w:rPr>
        <w:t xml:space="preserve"> przeznaczyć na wkład własny d</w:t>
      </w:r>
      <w:r w:rsidR="00063D89">
        <w:rPr>
          <w:rFonts w:cstheme="minorHAnsi"/>
        </w:rPr>
        <w:t xml:space="preserve">o kolejnych projektów o dotacje, ponieważ uważa, że w dzisiejszych czasach dzieci powinno się odciągać od komputerów i gier. </w:t>
      </w:r>
    </w:p>
    <w:p w:rsidR="00063D89" w:rsidRDefault="00063D89" w:rsidP="002E76E6">
      <w:pPr>
        <w:jc w:val="both"/>
        <w:rPr>
          <w:rFonts w:cstheme="minorHAnsi"/>
        </w:rPr>
      </w:pPr>
      <w:r>
        <w:rPr>
          <w:rFonts w:cstheme="minorHAnsi"/>
        </w:rPr>
        <w:t>Burmistrz oraz Pani Dyrektor odpowiedzieli, że biblioteka ma przyciągać młodzież różnorodn</w:t>
      </w:r>
      <w:r w:rsidR="00280274">
        <w:rPr>
          <w:rFonts w:cstheme="minorHAnsi"/>
        </w:rPr>
        <w:t>ą</w:t>
      </w:r>
      <w:r>
        <w:rPr>
          <w:rFonts w:cstheme="minorHAnsi"/>
        </w:rPr>
        <w:t xml:space="preserve"> formą spędzania wolnego czasu nie tylko wypożycza</w:t>
      </w:r>
      <w:r w:rsidR="00280274">
        <w:rPr>
          <w:rFonts w:cstheme="minorHAnsi"/>
        </w:rPr>
        <w:t>niem</w:t>
      </w:r>
      <w:r>
        <w:rPr>
          <w:rFonts w:cstheme="minorHAnsi"/>
        </w:rPr>
        <w:t xml:space="preserve"> książek, w dobie gier komputerowych i innych </w:t>
      </w:r>
      <w:r>
        <w:rPr>
          <w:rFonts w:cstheme="minorHAnsi"/>
        </w:rPr>
        <w:lastRenderedPageBreak/>
        <w:t>multimediów nie da się od tego uciec, ale można to w umiejętny sposób poprowadzić i sprawować kontrolę.</w:t>
      </w:r>
      <w:r w:rsidR="00280274">
        <w:rPr>
          <w:rFonts w:cstheme="minorHAnsi"/>
        </w:rPr>
        <w:t xml:space="preserve"> </w:t>
      </w:r>
      <w:r w:rsidR="00845DC4">
        <w:rPr>
          <w:rFonts w:cstheme="minorHAnsi"/>
        </w:rPr>
        <w:t xml:space="preserve">Poza tym w Krzywiniu nie ma innego miejsca do którego młodzież mogłaby przyjść. </w:t>
      </w:r>
    </w:p>
    <w:p w:rsidR="00845DC4" w:rsidRPr="00845DC4" w:rsidRDefault="00845DC4" w:rsidP="006559DA">
      <w:pPr>
        <w:spacing w:line="276" w:lineRule="auto"/>
        <w:rPr>
          <w:rFonts w:cstheme="minorHAnsi"/>
        </w:rPr>
      </w:pPr>
      <w:r w:rsidRPr="00845DC4">
        <w:rPr>
          <w:rFonts w:cstheme="minorHAnsi"/>
        </w:rPr>
        <w:t xml:space="preserve">Radny Piotr Maćkowiak zapytał co zwiera się w kwocie 90.800 zł przeznaczonej na bibliotekę,  </w:t>
      </w:r>
      <w:r w:rsidR="006559DA">
        <w:rPr>
          <w:rFonts w:cstheme="minorHAnsi"/>
        </w:rPr>
        <w:br/>
      </w:r>
      <w:r>
        <w:rPr>
          <w:rFonts w:cstheme="minorHAnsi"/>
        </w:rPr>
        <w:t>Odp. Iwona K</w:t>
      </w:r>
      <w:r w:rsidRPr="00845DC4">
        <w:rPr>
          <w:rFonts w:cstheme="minorHAnsi"/>
        </w:rPr>
        <w:t>amińska 32.000 zł to koszty biblioteki</w:t>
      </w:r>
      <w:r w:rsidR="006559DA">
        <w:rPr>
          <w:rFonts w:cstheme="minorHAnsi"/>
        </w:rPr>
        <w:t xml:space="preserve"> po weryfikacji</w:t>
      </w:r>
      <w:r w:rsidRPr="00845DC4">
        <w:rPr>
          <w:rFonts w:cstheme="minorHAnsi"/>
        </w:rPr>
        <w:t xml:space="preserve">, pozostała kwota to koszty zwiększenia etatu sprzątaczki. </w:t>
      </w:r>
    </w:p>
    <w:p w:rsidR="006559DA" w:rsidRDefault="006559DA" w:rsidP="006559DA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Agnieszka Łagodzka – skąd zwiększenie 0,25 etatu dla księgowej. </w:t>
      </w:r>
      <w:r>
        <w:rPr>
          <w:rFonts w:cstheme="minorHAnsi"/>
        </w:rPr>
        <w:br/>
        <w:t xml:space="preserve">Odp. Joalnta Bilska odpowiedziała, że zwiększenie etatu wynika z dodatkowych obowiązków, które doszły do zakresu księgowej. </w:t>
      </w:r>
    </w:p>
    <w:p w:rsidR="006559DA" w:rsidRDefault="006559DA" w:rsidP="006559DA">
      <w:pPr>
        <w:spacing w:line="276" w:lineRule="auto"/>
        <w:rPr>
          <w:rFonts w:cstheme="minorHAnsi"/>
        </w:rPr>
      </w:pPr>
      <w:r>
        <w:rPr>
          <w:rFonts w:cstheme="minorHAnsi"/>
        </w:rPr>
        <w:t>Zieliński Robert zapytał panią dyrektor biblioteki czy przeanalizowała już wszystkie wydatki, które będą jej potrzebne do biblioteki w kwestii rozliczenia projektu.</w:t>
      </w:r>
    </w:p>
    <w:p w:rsidR="00470F3D" w:rsidRDefault="006559DA" w:rsidP="006559DA">
      <w:pPr>
        <w:spacing w:line="276" w:lineRule="auto"/>
        <w:rPr>
          <w:rFonts w:cstheme="minorHAnsi"/>
        </w:rPr>
      </w:pPr>
      <w:r>
        <w:rPr>
          <w:rFonts w:cstheme="minorHAnsi"/>
        </w:rPr>
        <w:t>Jolanta Bilska odpowiedziała, że aby raz na zawsze zamknąć temat musi być rozwiązana kwestia etatów</w:t>
      </w:r>
      <w:r w:rsidR="00470F3D">
        <w:rPr>
          <w:rFonts w:cstheme="minorHAnsi"/>
        </w:rPr>
        <w:t xml:space="preserve"> ale też nie jest w stanie przewidzieć czy jeszcze coś nowego nie wypłynie</w:t>
      </w:r>
      <w:r>
        <w:rPr>
          <w:rFonts w:cstheme="minorHAnsi"/>
        </w:rPr>
        <w:t xml:space="preserve">, </w:t>
      </w:r>
      <w:r w:rsidR="00470F3D">
        <w:rPr>
          <w:rFonts w:cstheme="minorHAnsi"/>
        </w:rPr>
        <w:t xml:space="preserve">na pewno się zgłosi po rolety wewnętrzne do biblioteki. Poruszyła również temat pozyskiwania środków zewnętrznych na inwestycje biblioteki. Po ostatniej sesji zredukowała swój budżet rezygnując ze środków własnych na projekty, teraz </w:t>
      </w:r>
      <w:r w:rsidR="00B12A82">
        <w:rPr>
          <w:rFonts w:cstheme="minorHAnsi"/>
        </w:rPr>
        <w:t xml:space="preserve">biblioteka otrzymała </w:t>
      </w:r>
      <w:r w:rsidR="00470F3D">
        <w:rPr>
          <w:rFonts w:cstheme="minorHAnsi"/>
        </w:rPr>
        <w:t xml:space="preserve"> 10 tys</w:t>
      </w:r>
      <w:r w:rsidR="00B12A82">
        <w:rPr>
          <w:rFonts w:cstheme="minorHAnsi"/>
        </w:rPr>
        <w:t xml:space="preserve">ięcy dofinansowania z czego wkład własny wynosi </w:t>
      </w:r>
      <w:r w:rsidR="00470F3D">
        <w:rPr>
          <w:rFonts w:cstheme="minorHAnsi"/>
        </w:rPr>
        <w:t xml:space="preserve">2,5 </w:t>
      </w:r>
      <w:r w:rsidR="00B12A82">
        <w:rPr>
          <w:rFonts w:cstheme="minorHAnsi"/>
        </w:rPr>
        <w:t xml:space="preserve">tysiąca złotych a ona </w:t>
      </w:r>
      <w:r w:rsidR="00470F3D">
        <w:rPr>
          <w:rFonts w:cstheme="minorHAnsi"/>
        </w:rPr>
        <w:t xml:space="preserve">teraz nie ma skąd ich zabrać, kolejny projekt </w:t>
      </w:r>
      <w:r w:rsidR="00B12A82">
        <w:rPr>
          <w:rFonts w:cstheme="minorHAnsi"/>
        </w:rPr>
        <w:t xml:space="preserve">biblioteki opiewa na dofinansowanie w kwocie </w:t>
      </w:r>
      <w:r w:rsidR="00470F3D">
        <w:rPr>
          <w:rFonts w:cstheme="minorHAnsi"/>
        </w:rPr>
        <w:t>100 tys</w:t>
      </w:r>
      <w:r w:rsidR="00B12A82">
        <w:rPr>
          <w:rFonts w:cstheme="minorHAnsi"/>
        </w:rPr>
        <w:t>ięcy złotych i jeśli Rada pozwoli jej zatrzymać 10 tysięcy, które maiła być przeznaczone na zakup konsoli i komputera gameingowego to przeznaczy te środki na wkład własny do projektu.</w:t>
      </w:r>
      <w:r w:rsidR="00470F3D">
        <w:rPr>
          <w:rFonts w:cstheme="minorHAnsi"/>
        </w:rPr>
        <w:t xml:space="preserve"> </w:t>
      </w:r>
    </w:p>
    <w:p w:rsidR="00B12A82" w:rsidRDefault="00B12A82" w:rsidP="006559DA">
      <w:pPr>
        <w:spacing w:line="276" w:lineRule="auto"/>
        <w:rPr>
          <w:rFonts w:cstheme="minorHAnsi"/>
        </w:rPr>
      </w:pPr>
      <w:r>
        <w:rPr>
          <w:rFonts w:cstheme="minorHAnsi"/>
        </w:rPr>
        <w:t>Agnieszka Łagodzka zapytała Panią Bilską czy planuje coś zrobić z filią w Jerce.</w:t>
      </w:r>
    </w:p>
    <w:p w:rsidR="00F70DA5" w:rsidRDefault="00B12A82" w:rsidP="006559DA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Pani Jolanta Bilska odpowiedziała, że temat przeniesienia filii w Jerce do Zespołu Szkół był poruszony już w połowie II  kadencji poprzedniego burmistrza. </w:t>
      </w:r>
      <w:r w:rsidR="00EA3DD2">
        <w:rPr>
          <w:rFonts w:cstheme="minorHAnsi"/>
        </w:rPr>
        <w:t xml:space="preserve">Plany były już </w:t>
      </w:r>
      <w:r>
        <w:rPr>
          <w:rFonts w:cstheme="minorHAnsi"/>
        </w:rPr>
        <w:t>daleko zaawansowan</w:t>
      </w:r>
      <w:r w:rsidR="00EA3DD2">
        <w:rPr>
          <w:rFonts w:cstheme="minorHAnsi"/>
        </w:rPr>
        <w:t>e a</w:t>
      </w:r>
      <w:r>
        <w:rPr>
          <w:rFonts w:cstheme="minorHAnsi"/>
        </w:rPr>
        <w:t xml:space="preserve"> wstępny projekt szacował koszty </w:t>
      </w:r>
      <w:r w:rsidR="00EA3DD2">
        <w:rPr>
          <w:rFonts w:cstheme="minorHAnsi"/>
        </w:rPr>
        <w:t>od</w:t>
      </w:r>
      <w:r>
        <w:rPr>
          <w:rFonts w:cstheme="minorHAnsi"/>
        </w:rPr>
        <w:t xml:space="preserve"> 250-300 tysięcy</w:t>
      </w:r>
      <w:r w:rsidR="00EA3DD2">
        <w:rPr>
          <w:rFonts w:cstheme="minorHAnsi"/>
        </w:rPr>
        <w:t>,</w:t>
      </w:r>
      <w:r w:rsidR="00F70DA5">
        <w:rPr>
          <w:rFonts w:cstheme="minorHAnsi"/>
        </w:rPr>
        <w:t xml:space="preserve"> finalnie </w:t>
      </w:r>
      <w:r w:rsidR="00EA3DD2">
        <w:rPr>
          <w:rFonts w:cstheme="minorHAnsi"/>
        </w:rPr>
        <w:t xml:space="preserve">jednak </w:t>
      </w:r>
      <w:r w:rsidR="00F70DA5">
        <w:rPr>
          <w:rFonts w:cstheme="minorHAnsi"/>
        </w:rPr>
        <w:t>do ni</w:t>
      </w:r>
      <w:r>
        <w:rPr>
          <w:rFonts w:cstheme="minorHAnsi"/>
        </w:rPr>
        <w:t>czego nie doszło.</w:t>
      </w:r>
      <w:r w:rsidR="00F70DA5">
        <w:rPr>
          <w:rFonts w:cstheme="minorHAnsi"/>
        </w:rPr>
        <w:t xml:space="preserve"> Przeniesienie filii w Jerce do szkoły wiąże się wchodzeniem na teren szkoły</w:t>
      </w:r>
      <w:r w:rsidR="00EA3DD2">
        <w:rPr>
          <w:rFonts w:cstheme="minorHAnsi"/>
        </w:rPr>
        <w:t xml:space="preserve"> co nie powinno mieć miejsca.</w:t>
      </w:r>
    </w:p>
    <w:p w:rsidR="00B12A82" w:rsidRDefault="00F70DA5" w:rsidP="006559DA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Burmistrz dopowiedział, że plany są aby filię przenieść do szkoły. </w:t>
      </w:r>
    </w:p>
    <w:p w:rsidR="00610039" w:rsidRDefault="00D4220E" w:rsidP="00610039">
      <w:pPr>
        <w:jc w:val="both"/>
        <w:rPr>
          <w:rFonts w:cstheme="minorHAnsi"/>
        </w:rPr>
      </w:pPr>
      <w:r w:rsidRPr="002C4268">
        <w:rPr>
          <w:rFonts w:cstheme="minorHAnsi"/>
        </w:rPr>
        <w:t xml:space="preserve">Burmistrz </w:t>
      </w:r>
      <w:r w:rsidR="001B41EE" w:rsidRPr="002C4268">
        <w:rPr>
          <w:rFonts w:cstheme="minorHAnsi"/>
        </w:rPr>
        <w:t xml:space="preserve">poruszył </w:t>
      </w:r>
      <w:r w:rsidR="00610039">
        <w:rPr>
          <w:rFonts w:cstheme="minorHAnsi"/>
        </w:rPr>
        <w:t xml:space="preserve">kwestię rozliczenia prądu w bibliotece oraz </w:t>
      </w:r>
      <w:r w:rsidR="001B41EE" w:rsidRPr="002C4268">
        <w:rPr>
          <w:rFonts w:cstheme="minorHAnsi"/>
        </w:rPr>
        <w:t xml:space="preserve">temat </w:t>
      </w:r>
      <w:r w:rsidR="002C4268">
        <w:rPr>
          <w:rFonts w:cstheme="minorHAnsi"/>
        </w:rPr>
        <w:t xml:space="preserve">przejęcia sali </w:t>
      </w:r>
      <w:r w:rsidR="00610039">
        <w:rPr>
          <w:rFonts w:cstheme="minorHAnsi"/>
        </w:rPr>
        <w:t xml:space="preserve">w Domu Strażaka </w:t>
      </w:r>
      <w:r w:rsidR="002C4268">
        <w:rPr>
          <w:rFonts w:cstheme="minorHAnsi"/>
        </w:rPr>
        <w:t xml:space="preserve">przez bibliotekę miejską, która w przyszłości docelowo może zostać  </w:t>
      </w:r>
      <w:r w:rsidR="001B41EE" w:rsidRPr="002C4268">
        <w:rPr>
          <w:rFonts w:cstheme="minorHAnsi"/>
        </w:rPr>
        <w:t>p</w:t>
      </w:r>
      <w:r w:rsidRPr="002C4268">
        <w:rPr>
          <w:rFonts w:cstheme="minorHAnsi"/>
        </w:rPr>
        <w:t>rzekształc</w:t>
      </w:r>
      <w:r w:rsidR="002C4268">
        <w:rPr>
          <w:rFonts w:cstheme="minorHAnsi"/>
        </w:rPr>
        <w:t>ona</w:t>
      </w:r>
      <w:r w:rsidR="001B41EE" w:rsidRPr="002C4268">
        <w:rPr>
          <w:rFonts w:cstheme="minorHAnsi"/>
        </w:rPr>
        <w:t xml:space="preserve"> na dom kultury i płynących z tego korzyści dla gminy. Poprosił Panią Hannę Grobelną o przedstawienie radnym jak na chwil</w:t>
      </w:r>
      <w:r w:rsidR="002C4268">
        <w:rPr>
          <w:rFonts w:cstheme="minorHAnsi"/>
        </w:rPr>
        <w:t>ę</w:t>
      </w:r>
      <w:r w:rsidR="001B41EE" w:rsidRPr="002C4268">
        <w:rPr>
          <w:rFonts w:cstheme="minorHAnsi"/>
        </w:rPr>
        <w:t xml:space="preserve"> obecną wygląda korzystanie ze sali.  Hanna Grobelna poinformowała radnych, że sala jak i sprzęt wymagają remontu, naprawy lub wymiany. Zniszczone są stoły i krzesła, nagłośnienie i klimatyzacja nie spełniają oczekiwań wynajmujących, do remontu jest też kuchnia. Dodała, że nie ma jednego opiekuna sali, nie ma też funduszu więc większoś</w:t>
      </w:r>
      <w:r w:rsidR="00E64EEA" w:rsidRPr="002C4268">
        <w:rPr>
          <w:rFonts w:cstheme="minorHAnsi"/>
        </w:rPr>
        <w:t>ć</w:t>
      </w:r>
      <w:r w:rsidR="001B41EE" w:rsidRPr="002C4268">
        <w:rPr>
          <w:rFonts w:cstheme="minorHAnsi"/>
        </w:rPr>
        <w:t xml:space="preserve"> prac porządkowych robiona jest w czynie społecznym</w:t>
      </w:r>
      <w:r w:rsidR="00E64EEA" w:rsidRPr="002C4268">
        <w:rPr>
          <w:rFonts w:cstheme="minorHAnsi"/>
        </w:rPr>
        <w:t xml:space="preserve">. </w:t>
      </w:r>
    </w:p>
    <w:p w:rsidR="008476F3" w:rsidRPr="008476F3" w:rsidRDefault="008476F3" w:rsidP="00610039">
      <w:pPr>
        <w:jc w:val="both"/>
        <w:rPr>
          <w:rFonts w:cstheme="minorHAnsi"/>
          <w:b/>
        </w:rPr>
      </w:pPr>
      <w:r>
        <w:rPr>
          <w:rFonts w:cstheme="minorHAnsi"/>
          <w:b/>
        </w:rPr>
        <w:t>Projekt</w:t>
      </w:r>
      <w:r w:rsidRPr="008476F3">
        <w:rPr>
          <w:rFonts w:cstheme="minorHAnsi"/>
          <w:b/>
        </w:rPr>
        <w:t xml:space="preserve"> uchwały w sprawie sprostowania oczywistych omyłek pisarskich w uchwale Nr IX/74/2025 Rady Miejskiej Krzywinia z dnia 24 lutego 2025 r. w sprawie Regulaminu przyznawania dotacji ze środków budżetu Gminy Krzywiń na realizację przydomowych oczyszczalni ścieków.</w:t>
      </w:r>
    </w:p>
    <w:p w:rsidR="008E64B8" w:rsidRPr="008476F3" w:rsidRDefault="008476F3" w:rsidP="008476F3">
      <w:pPr>
        <w:rPr>
          <w:rFonts w:cstheme="minorHAnsi"/>
          <w:sz w:val="24"/>
          <w:szCs w:val="24"/>
        </w:rPr>
      </w:pPr>
      <w:r w:rsidRPr="008476F3">
        <w:rPr>
          <w:rFonts w:cstheme="minorHAnsi"/>
          <w:sz w:val="24"/>
          <w:szCs w:val="24"/>
        </w:rPr>
        <w:t>Projekt uchwały omówił Sekretarz Andrzej Konieczny.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Głosowano w sprawie: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lastRenderedPageBreak/>
        <w:t>Kto jest za pozytywną opinią dla uchwały w sprawie sprostowania oczywistych omyłek pisarskich w uchwale Nr IX/74/2025 Rady Miejskiej Krzywinia z dnia 24 lutego 2025 r. w sprawie Regulaminu przyznawania dotacji ze środków budżetu Gminy Krzywiń na realizację przydomowych oczyszczalni ścieków.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głosowania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ZA: 14, PRZECIW: 0, WSTRZYMUJĘ SIĘ: 0, BRAK GŁOSU: 0, NIEOBECNI: 1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imienne: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ZA (14)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Beata Cugier, Krzysztof Dziubałka, Hanna Frankiewicz, Łukasz Hofman, Patryk Jankowski, Andrzej Kaczmarek, Agnieszka Łagodzka, Piotr Maćkowiak, Edyta Majsner, Jarosław Ruta, Marcin Stężycki, Robert Zieliński, Zbigniew Zieliński, Joanna Ziętkiewicz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NIEOBECNI (1)</w:t>
      </w:r>
    </w:p>
    <w:p w:rsidR="00245808" w:rsidRDefault="008A3CB2">
      <w:pPr>
        <w:rPr>
          <w:rFonts w:cstheme="minorHAnsi"/>
        </w:rPr>
      </w:pPr>
      <w:r w:rsidRPr="006C4439">
        <w:rPr>
          <w:rFonts w:cstheme="minorHAnsi"/>
        </w:rPr>
        <w:t>Bogumił Rożek</w:t>
      </w:r>
    </w:p>
    <w:p w:rsidR="00394AF7" w:rsidRPr="00394AF7" w:rsidRDefault="00394AF7">
      <w:pPr>
        <w:rPr>
          <w:rFonts w:cstheme="minorHAnsi"/>
        </w:rPr>
      </w:pPr>
      <w:r w:rsidRPr="00394AF7">
        <w:rPr>
          <w:rFonts w:cstheme="minorHAnsi"/>
        </w:rPr>
        <w:t>Projekty uchwał w sprawie zatwierdzenia sołeckich strategii omówiła Mirosława Woźniak Inspektor Wydziału Infrastruktury</w:t>
      </w:r>
    </w:p>
    <w:p w:rsidR="008476F3" w:rsidRPr="008476F3" w:rsidRDefault="008476F3" w:rsidP="008476F3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8476F3">
        <w:rPr>
          <w:rFonts w:cstheme="minorHAnsi"/>
          <w:b/>
        </w:rPr>
        <w:t>Projekt uchwały w sprawie zatwierdzenia ,,Sołeckiej Strategii Rozwoju Wsi Czerwona Wieś” na lata 2025-2030.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Głosowano w sprawie: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Kto jest za pozytywną opinią dla uchwały w sprawie zatwierdzenia ,,Sołeckiej Strategii Rozwoju Wsi Czerwona Wieś” na lata 2025-2030.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głosowania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ZA: 14, PRZECIW: 0, WSTRZYMUJĘ SIĘ: 0, BRAK GŁOSU: 0, NIEOBECNI: 1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imienne: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ZA (14)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Beata Cugier, Krzysztof Dziubałka, Hanna Frankiewicz, Łukasz Hofman, Patryk Jankowski, Andrzej Kaczmarek, Agnieszka Łagodzka, Piotr Maćkowiak, Edyta Majsner, Jarosław Ruta, Marcin Stężycki, Robert Zieliński, Zbigniew Zieliński, Joanna Ziętkiewicz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NIEOBECNI (1)</w:t>
      </w:r>
    </w:p>
    <w:p w:rsidR="00245808" w:rsidRDefault="008A3CB2">
      <w:pPr>
        <w:rPr>
          <w:rFonts w:cstheme="minorHAnsi"/>
        </w:rPr>
      </w:pPr>
      <w:r w:rsidRPr="006C4439">
        <w:rPr>
          <w:rFonts w:cstheme="minorHAnsi"/>
        </w:rPr>
        <w:t>Bogumił Rożek</w:t>
      </w:r>
    </w:p>
    <w:p w:rsidR="00394AF7" w:rsidRPr="00394AF7" w:rsidRDefault="00394AF7" w:rsidP="00394AF7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394AF7">
        <w:rPr>
          <w:rFonts w:cstheme="minorHAnsi"/>
          <w:b/>
        </w:rPr>
        <w:t>Projekt uchwały w sprawie zatwierdzenia ,,Sołeckiej Strategii Rozwoju Wsi Jurkowo” na lata 2025-2030.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Głosowano w sprawie: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Kto jest za pozytywną opinią dla uchwały w sprawie zatwierdzenia ,,Sołeckiej Strategii Rozwoju Wsi Jurkowo” na lata 2025-2030.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głosowania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lastRenderedPageBreak/>
        <w:t>ZA: 14, PRZECIW: 0, WSTRZYMUJĘ SIĘ: 0, BRAK GŁOSU: 0, NIEOBECNI: 1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imienne: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ZA (14)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Beata Cugier, Krzysztof Dziubałka, Hanna Frankiewicz, Łukasz Hofman, Patryk Jankowski, Andrzej Kaczmarek, Agnieszka Łagodzka, Piotr Maćkowiak, Edyta Majsner, Jarosław Ruta, Marcin Stężycki, Robert Zieliński, Zbigniew Zieliński, Joanna Ziętkiewicz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NIEOBECNI (1)</w:t>
      </w:r>
    </w:p>
    <w:p w:rsidR="00245808" w:rsidRDefault="008A3CB2">
      <w:pPr>
        <w:rPr>
          <w:rFonts w:cstheme="minorHAnsi"/>
        </w:rPr>
      </w:pPr>
      <w:r w:rsidRPr="006C4439">
        <w:rPr>
          <w:rFonts w:cstheme="minorHAnsi"/>
        </w:rPr>
        <w:t>Bogumił Rożek</w:t>
      </w:r>
    </w:p>
    <w:p w:rsidR="00394AF7" w:rsidRPr="00394AF7" w:rsidRDefault="00394AF7" w:rsidP="00394AF7">
      <w:pPr>
        <w:pStyle w:val="Akapitzlist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Projekt </w:t>
      </w:r>
      <w:r w:rsidRPr="00394AF7">
        <w:rPr>
          <w:rFonts w:cstheme="minorHAnsi"/>
        </w:rPr>
        <w:t>uchwały w sprawie zatwierdzenia ,,Sołeckiej Strategii Rozwoju Wsi Zgliniec” na lata 2025-2030.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Głosowano w sprawie: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Kto jest za pozytywną opinią dla uchwały w sprawie zatwierdzenia ,,Sołeckiej Strategii Rozwoju Wsi Zgliniec” na lata 2025-2030.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głosowania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ZA: 14, PRZECIW: 0, WSTRZYMUJĘ SIĘ: 0, BRAK GŁOSU: 0, NIEOBECNI: 1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imienne: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ZA (14)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Beata Cugier, Krzysztof Dziubałka, Hanna Frankiewicz, Łukasz Hofman, Patryk Jankowski, Andrzej Kaczmarek, Agnieszka Łagodzka, Piotr Maćkowiak, Edyta Majsner, Jarosław Ruta, Marcin Stężycki, Robert Zieliński, Zbigniew Zieliński, Joanna Ziętkiewicz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NIEOBECNI (1)</w:t>
      </w:r>
    </w:p>
    <w:p w:rsidR="00245808" w:rsidRDefault="008A3CB2">
      <w:pPr>
        <w:rPr>
          <w:rFonts w:cstheme="minorHAnsi"/>
        </w:rPr>
      </w:pPr>
      <w:r w:rsidRPr="006C4439">
        <w:rPr>
          <w:rFonts w:cstheme="minorHAnsi"/>
        </w:rPr>
        <w:t>Bogumił Rożek</w:t>
      </w:r>
    </w:p>
    <w:p w:rsidR="00394AF7" w:rsidRPr="00394AF7" w:rsidRDefault="00394AF7" w:rsidP="00394AF7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394AF7">
        <w:rPr>
          <w:rFonts w:cstheme="minorHAnsi"/>
          <w:b/>
        </w:rPr>
        <w:t>Projekt uchwały w sprawie zbycia nieruchomości położonych w miejscowości Zbęchy.</w:t>
      </w:r>
    </w:p>
    <w:p w:rsidR="00394AF7" w:rsidRPr="00394AF7" w:rsidRDefault="00394AF7" w:rsidP="00394AF7">
      <w:pPr>
        <w:rPr>
          <w:rFonts w:cstheme="minorHAnsi"/>
        </w:rPr>
      </w:pPr>
      <w:r>
        <w:rPr>
          <w:rFonts w:cstheme="minorHAnsi"/>
        </w:rPr>
        <w:t>Projekt uchwały omówił Maciej Gubańsk</w:t>
      </w:r>
      <w:r w:rsidR="0097719D">
        <w:rPr>
          <w:rFonts w:cstheme="minorHAnsi"/>
        </w:rPr>
        <w:t>i Kierownik Referatu Rozwoju i Gospodarki Lokalnej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Głosowano w sprawie: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Kto jest za pozytywną opinią dla uchwały w sprawie zbycia nieruchomości położonych w miejscowości Zbęchy.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głosowania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ZA: 14, PRZECIW: 0, WSTRZYMUJĘ SIĘ: 0, BRAK GŁOSU: 0, NIEOBECNI: 1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imienne: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ZA (14)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Beata Cugier, Krzysztof Dziubałka, Hanna Frankiewicz, Łukasz Hofman, Patryk Jankowski, Andrzej Kaczmarek, Agnieszka Łagodzka, Piotr Maćkowiak, Edyta Majsner, Jarosław Ruta, Marcin Stężycki, Robert Zieliński, Zbigniew Zieliński, Joanna Ziętkiewicz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lastRenderedPageBreak/>
        <w:t>NIEOBECNI (1)</w:t>
      </w:r>
    </w:p>
    <w:p w:rsidR="00245808" w:rsidRDefault="008A3CB2">
      <w:pPr>
        <w:rPr>
          <w:rFonts w:cstheme="minorHAnsi"/>
        </w:rPr>
      </w:pPr>
      <w:r w:rsidRPr="006C4439">
        <w:rPr>
          <w:rFonts w:cstheme="minorHAnsi"/>
        </w:rPr>
        <w:t>Bogumił Rożek</w:t>
      </w:r>
    </w:p>
    <w:p w:rsidR="00D14683" w:rsidRPr="00D14683" w:rsidRDefault="00D14683" w:rsidP="00D14683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D14683">
        <w:rPr>
          <w:rFonts w:cstheme="minorHAnsi"/>
          <w:b/>
        </w:rPr>
        <w:t>Projekt uchwały w sprawie udzielenia pomocy finansowej Województwu Wielkopolskiemu na potrzeby realizacji inwestycji pn. „Rozbudowa drogi wojewódzkiej nr 432 Czerwona Wieś-Krzywiń-Jerka - polegającej na budowie ścieżki rowerowej pomiędzy Krzywiniem a Jerką”.</w:t>
      </w:r>
    </w:p>
    <w:p w:rsidR="00D14683" w:rsidRPr="00870E08" w:rsidRDefault="00870E08" w:rsidP="00870E08">
      <w:pPr>
        <w:rPr>
          <w:rFonts w:cstheme="minorHAnsi"/>
        </w:rPr>
      </w:pPr>
      <w:r w:rsidRPr="007079C2">
        <w:rPr>
          <w:rFonts w:cstheme="minorHAnsi"/>
        </w:rPr>
        <w:t xml:space="preserve">Projekt uchwały omówiła </w:t>
      </w:r>
      <w:r w:rsidR="007079C2" w:rsidRPr="007079C2">
        <w:rPr>
          <w:rFonts w:cstheme="minorHAnsi"/>
        </w:rPr>
        <w:t>Skarbnik Iwona Kamińska.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Głosowano w sprawie: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Kto jest za pozytywną opinią dla uchwały w sprawie udzielenia pomocy finansowej Województwu Wielkopolskiemu na potrzeby realizacji inwestycji pn. „Rozbudowa drogi wojewódzkiej nr 432 Czerwona Wieś-Krzywiń-Jerka - polegającej na budowie ścieżki rowerowej pomiędzy Krzywiniem a Jerką”.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głosowania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ZA: 14, PRZECIW: 0, WSTRZYMUJĘ SIĘ: 0, BRAK GŁOSU: 0, NIEOBECNI: 1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imienne: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ZA (14)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Beata Cugier, Krzysztof Dziubałka, Hanna Frankiewicz, Łukasz Hofman, Patryk Jankowski, Andrzej Kaczmarek, Agnieszka Łagodzka, Piotr Maćkowiak, Edyta Majsner, Jarosław Ruta, Marcin Stężycki, Robert Zieliński, Zbigniew Zieliński, Joanna Ziętkiewicz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NIEOBECNI (1)</w:t>
      </w:r>
    </w:p>
    <w:p w:rsidR="00245808" w:rsidRDefault="008A3CB2">
      <w:pPr>
        <w:rPr>
          <w:rFonts w:cstheme="minorHAnsi"/>
        </w:rPr>
      </w:pPr>
      <w:r w:rsidRPr="006C4439">
        <w:rPr>
          <w:rFonts w:cstheme="minorHAnsi"/>
        </w:rPr>
        <w:t>Bogumił Rożek</w:t>
      </w:r>
    </w:p>
    <w:p w:rsidR="00870E08" w:rsidRPr="00870E08" w:rsidRDefault="00870E08" w:rsidP="00870E08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870E08">
        <w:rPr>
          <w:rFonts w:cstheme="minorHAnsi"/>
          <w:b/>
        </w:rPr>
        <w:t>Projekt uchwały w sprawie zmiany uchwały Nr IX/78/2025 Rady Miejskiej Krzywinia z dnia 24 lutego 2025 w sprawie zmiany uchwały budżetowej Miasta i Gminy Krzywiń na rok 2025.</w:t>
      </w:r>
    </w:p>
    <w:p w:rsidR="00870E08" w:rsidRPr="00870E08" w:rsidRDefault="00870E08" w:rsidP="00870E08">
      <w:pPr>
        <w:rPr>
          <w:rFonts w:cstheme="minorHAnsi"/>
        </w:rPr>
      </w:pPr>
      <w:r>
        <w:rPr>
          <w:rFonts w:cstheme="minorHAnsi"/>
        </w:rPr>
        <w:t xml:space="preserve">Projekt uchwały omówiła Skarbnik Iwona Kamińska. 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Głosowano w sprawie: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Kto jest za pozytywną opinią dla uchwały w sprawie zmiany uchwały Nr IX/78/2025 Rady Miejskiej Krzywinia z dnia 24 lutego 2025 w sprawie zmiany uchwały budżetowej Miasta i Gminy Krzywiń na rok 2025.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głosowania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ZA: 14, PRZECIW: 0, WSTRZYMUJĘ SIĘ: 0, BRAK GŁOSU: 0, NIEOBECNI: 1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imienne: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ZA (14)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Beata Cugier, Krzysztof Dziubałka, Hanna Frankiewicz, Łukasz Hofman, Patryk Jankowski, Andrzej Kaczmarek, Agnieszka Łagodzka, Piotr Maćkowiak, Edyta Majsner, Jarosław Ruta, Marcin Stężycki, Robert Zieliński, Zbigniew Zieliński, Joanna Ziętkiewicz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NIEOBECNI (1)</w:t>
      </w:r>
    </w:p>
    <w:p w:rsidR="00245808" w:rsidRDefault="008A3CB2">
      <w:pPr>
        <w:rPr>
          <w:rFonts w:cstheme="minorHAnsi"/>
        </w:rPr>
      </w:pPr>
      <w:r w:rsidRPr="006C4439">
        <w:rPr>
          <w:rFonts w:cstheme="minorHAnsi"/>
        </w:rPr>
        <w:t>Bogumił Rożek</w:t>
      </w:r>
    </w:p>
    <w:p w:rsidR="00856050" w:rsidRDefault="00856050">
      <w:pPr>
        <w:rPr>
          <w:rFonts w:cstheme="minorHAnsi"/>
        </w:rPr>
      </w:pPr>
    </w:p>
    <w:p w:rsidR="00856050" w:rsidRPr="00856050" w:rsidRDefault="00856050" w:rsidP="00856050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856050">
        <w:rPr>
          <w:rFonts w:cstheme="minorHAnsi"/>
          <w:b/>
        </w:rPr>
        <w:t>Projekt uchwały w sprawie zmiany uchwały budżetowej Miasta i Gminy Krzywiń na rok 2025.</w:t>
      </w:r>
    </w:p>
    <w:p w:rsidR="00870E08" w:rsidRPr="00870E08" w:rsidRDefault="00870E08" w:rsidP="00870E08">
      <w:pPr>
        <w:rPr>
          <w:rFonts w:cstheme="minorHAnsi"/>
        </w:rPr>
      </w:pPr>
      <w:r>
        <w:rPr>
          <w:rFonts w:cstheme="minorHAnsi"/>
        </w:rPr>
        <w:t xml:space="preserve">Projekt uchwały omówiła Skarbnik Iwona Kamińska. 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Głosowano w sprawie: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Kto jest za pozytywną opinią dla uchwały w sprawie zmiany uchwały budżetowej Miasta i Gminy Krzywiń na rok 2025.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głosowania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ZA: 14, PRZECIW: 0, WSTRZYMUJĘ SIĘ: 0, BRAK GŁOSU: 0, NIEOBECNI: 1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imienne: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ZA (14)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Beata Cugier, Krzysztof Dziubałka, Hanna Frankiewicz, Łukasz Hofman, Patryk Jankowski, Andrzej Kaczmarek, Agnieszka Łagodzka, Piotr Maćkowiak, Edyta Majsner, Jarosław Ruta, Marcin Stężycki, Robert Zieliński, Zbigniew Zieliński, Joanna Ziętkiewicz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NIEOBECNI (1)</w:t>
      </w:r>
    </w:p>
    <w:p w:rsidR="00245808" w:rsidRDefault="008A3CB2">
      <w:pPr>
        <w:rPr>
          <w:rFonts w:cstheme="minorHAnsi"/>
        </w:rPr>
      </w:pPr>
      <w:r w:rsidRPr="006C4439">
        <w:rPr>
          <w:rFonts w:cstheme="minorHAnsi"/>
        </w:rPr>
        <w:t>Bogumił Rożek</w:t>
      </w:r>
    </w:p>
    <w:p w:rsidR="00856050" w:rsidRDefault="00856050">
      <w:pPr>
        <w:rPr>
          <w:rFonts w:cstheme="minorHAnsi"/>
        </w:rPr>
      </w:pPr>
    </w:p>
    <w:p w:rsidR="00870E08" w:rsidRPr="00870E08" w:rsidRDefault="00870E08" w:rsidP="00870E08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870E08">
        <w:rPr>
          <w:rFonts w:cstheme="minorHAnsi"/>
          <w:b/>
        </w:rPr>
        <w:t>Projekt uchwały w sprawie zmian Wieloletniej Prognozy Finansowej Miasta i Gminy Krzywiń na lata 2025-2043.</w:t>
      </w:r>
    </w:p>
    <w:p w:rsidR="00870E08" w:rsidRPr="00870E08" w:rsidRDefault="00870E08" w:rsidP="00870E08">
      <w:pPr>
        <w:rPr>
          <w:rFonts w:cstheme="minorHAnsi"/>
        </w:rPr>
      </w:pPr>
      <w:r>
        <w:rPr>
          <w:rFonts w:cstheme="minorHAnsi"/>
        </w:rPr>
        <w:t xml:space="preserve">Projekt uchwały omówiła Skarbnik Iwona Kamińska. 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Głosowano w sprawie: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Kto jest za pozytywną opinią dla uchwały w sprawie zmian Wieloletniej Prognozy Finansowej Miasta i Gminy Krzywiń na lata 2025-2043.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głosowania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ZA: 14, PRZECIW: 0, WSTRZYMUJĘ SIĘ: 0, BRAK GŁOSU: 0, NIEOBECNI: 1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  <w:b/>
          <w:u w:val="single"/>
        </w:rPr>
        <w:t>Wyniki imienne: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ZA (14)</w:t>
      </w:r>
    </w:p>
    <w:p w:rsidR="00245808" w:rsidRPr="006C4439" w:rsidRDefault="008A3CB2">
      <w:pPr>
        <w:rPr>
          <w:rFonts w:cstheme="minorHAnsi"/>
        </w:rPr>
      </w:pPr>
      <w:r w:rsidRPr="006C4439">
        <w:rPr>
          <w:rFonts w:cstheme="minorHAnsi"/>
        </w:rPr>
        <w:t>Beata Cugier, Krzysztof Dziubałka, Hanna Frankiewicz, Łukasz Hofman, Patryk Jankowski, Andrzej Kaczmarek, Agnieszka Łagodzka, Piotr Maćkowiak, Edyta Majsner, Jarosław Ruta, Marcin Stężycki, Robert Zieliński, Zbigniew Zieliński, Joanna Ziętkiewicz</w:t>
      </w:r>
    </w:p>
    <w:p w:rsidR="00245808" w:rsidRPr="006C4439" w:rsidRDefault="008A3CB2">
      <w:pPr>
        <w:spacing w:after="0"/>
        <w:rPr>
          <w:rFonts w:cstheme="minorHAnsi"/>
        </w:rPr>
      </w:pPr>
      <w:r w:rsidRPr="006C4439">
        <w:rPr>
          <w:rFonts w:cstheme="minorHAnsi"/>
        </w:rPr>
        <w:t>NIEOBECNI (1)</w:t>
      </w:r>
    </w:p>
    <w:p w:rsidR="00245808" w:rsidRDefault="008A3CB2">
      <w:pPr>
        <w:rPr>
          <w:rFonts w:cstheme="minorHAnsi"/>
        </w:rPr>
      </w:pPr>
      <w:r w:rsidRPr="006C4439">
        <w:rPr>
          <w:rFonts w:cstheme="minorHAnsi"/>
        </w:rPr>
        <w:t>Bogumił Rożek</w:t>
      </w:r>
    </w:p>
    <w:p w:rsidR="00856050" w:rsidRDefault="00856050">
      <w:pPr>
        <w:rPr>
          <w:rFonts w:cstheme="minorHAnsi"/>
        </w:rPr>
      </w:pPr>
    </w:p>
    <w:p w:rsidR="007079C2" w:rsidRPr="006C4439" w:rsidRDefault="007079C2">
      <w:pPr>
        <w:rPr>
          <w:rFonts w:cstheme="minorHAnsi"/>
        </w:rPr>
      </w:pPr>
    </w:p>
    <w:p w:rsidR="00856050" w:rsidRDefault="008A3CB2" w:rsidP="00856050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856050">
        <w:rPr>
          <w:rFonts w:cstheme="minorHAnsi"/>
          <w:b/>
        </w:rPr>
        <w:lastRenderedPageBreak/>
        <w:t>Sprawy bieżące Rady Miejskiej Krzywinia.</w:t>
      </w:r>
    </w:p>
    <w:p w:rsidR="00856050" w:rsidRDefault="00856050" w:rsidP="00856050">
      <w:pPr>
        <w:rPr>
          <w:rFonts w:cstheme="minorHAnsi"/>
          <w:sz w:val="24"/>
          <w:szCs w:val="24"/>
        </w:rPr>
      </w:pPr>
      <w:r w:rsidRPr="00856050">
        <w:rPr>
          <w:rFonts w:cstheme="minorHAnsi"/>
          <w:sz w:val="24"/>
          <w:szCs w:val="24"/>
        </w:rPr>
        <w:t xml:space="preserve">Przewodnicząca Rady Miejskiej Krzywinia przedstawiła radnym korespondencję biura rady w okresie międzysesyjnym oraz poinformowała radnych </w:t>
      </w:r>
      <w:r>
        <w:rPr>
          <w:rFonts w:cstheme="minorHAnsi"/>
          <w:sz w:val="24"/>
          <w:szCs w:val="24"/>
        </w:rPr>
        <w:t>zbliżającym się terminie składania oświadczeń majątkowych radnych.</w:t>
      </w:r>
    </w:p>
    <w:p w:rsidR="00F968F1" w:rsidRDefault="00F968F1" w:rsidP="00856050">
      <w:pPr>
        <w:rPr>
          <w:rFonts w:cstheme="minorHAnsi"/>
          <w:sz w:val="24"/>
          <w:szCs w:val="24"/>
        </w:rPr>
      </w:pPr>
    </w:p>
    <w:p w:rsidR="00245808" w:rsidRPr="00856050" w:rsidRDefault="008A3CB2" w:rsidP="00856050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856050">
        <w:rPr>
          <w:rFonts w:cstheme="minorHAnsi"/>
          <w:b/>
        </w:rPr>
        <w:t>Wolne wnioski i informacje.</w:t>
      </w:r>
    </w:p>
    <w:p w:rsidR="00856050" w:rsidRPr="00856050" w:rsidRDefault="00856050" w:rsidP="00856050">
      <w:pPr>
        <w:rPr>
          <w:rFonts w:cstheme="minorHAnsi"/>
        </w:rPr>
      </w:pPr>
      <w:r w:rsidRPr="00856050">
        <w:rPr>
          <w:rFonts w:cstheme="minorHAnsi"/>
        </w:rPr>
        <w:t>Radna Joanna Ziętkiewicz poprosiła Burmistrza o umieszczanie sprawozdania z działalności międzysesyjnej oraz z realizacji uchwał i zarządzeń na esesji.</w:t>
      </w:r>
    </w:p>
    <w:p w:rsidR="006C4439" w:rsidRDefault="00856050">
      <w:pPr>
        <w:rPr>
          <w:rFonts w:cstheme="minorHAnsi"/>
        </w:rPr>
      </w:pPr>
      <w:r w:rsidRPr="00856050">
        <w:rPr>
          <w:rFonts w:cstheme="minorHAnsi"/>
        </w:rPr>
        <w:t xml:space="preserve">Radny Krzysztof Dziubałka zwrócił się z zapytaniem gdzie trzeba złożyć wniosek by odmalować koperty przy punkcie czerpania wody nad jeziorem w Krzywiniu. </w:t>
      </w:r>
    </w:p>
    <w:p w:rsidR="00856050" w:rsidRDefault="00856050">
      <w:pPr>
        <w:rPr>
          <w:rFonts w:cstheme="minorHAnsi"/>
        </w:rPr>
      </w:pPr>
      <w:r>
        <w:rPr>
          <w:rFonts w:cstheme="minorHAnsi"/>
        </w:rPr>
        <w:t>Odp. Maciej Gubański – do Zarządu Dróg chyba, że pozwolą gminie zrobić to w ich imieniu.</w:t>
      </w:r>
    </w:p>
    <w:p w:rsidR="00856050" w:rsidRDefault="00856050">
      <w:pPr>
        <w:rPr>
          <w:rFonts w:cstheme="minorHAnsi"/>
        </w:rPr>
      </w:pPr>
      <w:r>
        <w:rPr>
          <w:rFonts w:cstheme="minorHAnsi"/>
        </w:rPr>
        <w:t xml:space="preserve">Burmistrz zaprosił </w:t>
      </w:r>
      <w:r w:rsidR="001D0153">
        <w:rPr>
          <w:rFonts w:cstheme="minorHAnsi"/>
        </w:rPr>
        <w:t xml:space="preserve">radnych </w:t>
      </w:r>
      <w:r>
        <w:rPr>
          <w:rFonts w:cstheme="minorHAnsi"/>
        </w:rPr>
        <w:t xml:space="preserve">na dzień 14.04.2025 r. na godz. 15.30 do urzędu gdzie przedstawi zebranym program inwestycyjno – drogowy oraz zaprosił na spotkanie integracyjne radnych wstępnie na dzień 9 maja 2025 roku. </w:t>
      </w:r>
    </w:p>
    <w:p w:rsidR="00856050" w:rsidRDefault="001D0153">
      <w:pPr>
        <w:rPr>
          <w:rFonts w:cstheme="minorHAnsi"/>
        </w:rPr>
      </w:pPr>
      <w:r>
        <w:rPr>
          <w:rFonts w:cstheme="minorHAnsi"/>
        </w:rPr>
        <w:t xml:space="preserve">Radna Edyta Majsner zapytała o znak zakaz zatrzymywania się wzdłuż nieutwardzonej drogi koło jeziora w Żelaźnie. </w:t>
      </w:r>
    </w:p>
    <w:p w:rsidR="001D0153" w:rsidRDefault="001D0153">
      <w:pPr>
        <w:rPr>
          <w:rFonts w:cstheme="minorHAnsi"/>
        </w:rPr>
      </w:pPr>
      <w:r>
        <w:rPr>
          <w:rFonts w:cstheme="minorHAnsi"/>
        </w:rPr>
        <w:t>Odp. Maciej Gubański odpowiedział, że będzie składał projekt o zmianę organizacji ruchu.</w:t>
      </w:r>
    </w:p>
    <w:p w:rsidR="00EF6530" w:rsidRDefault="00EF6530">
      <w:pPr>
        <w:rPr>
          <w:rFonts w:cstheme="minorHAnsi"/>
        </w:rPr>
      </w:pPr>
      <w:r>
        <w:rPr>
          <w:rFonts w:cstheme="minorHAnsi"/>
        </w:rPr>
        <w:t>Agnieszka Łagodzka zwróciła uwagę, że w Rąbiniu na kostce przez kościołem parkują tiry. Czy można tam postawić znak zakaz parkowania.</w:t>
      </w:r>
    </w:p>
    <w:p w:rsidR="00EF6530" w:rsidRDefault="00EF6530">
      <w:pPr>
        <w:rPr>
          <w:rFonts w:cstheme="minorHAnsi"/>
        </w:rPr>
      </w:pPr>
      <w:r>
        <w:rPr>
          <w:rFonts w:cstheme="minorHAnsi"/>
        </w:rPr>
        <w:t xml:space="preserve">Odp. Maciej Gubański </w:t>
      </w:r>
      <w:r w:rsidR="00F968F1">
        <w:rPr>
          <w:rFonts w:cstheme="minorHAnsi"/>
        </w:rPr>
        <w:t>odpowiedział, że jest taka możliwość ale zakaz będzie dotyczył wszystkich parkujących.</w:t>
      </w:r>
    </w:p>
    <w:p w:rsidR="00EF6530" w:rsidRDefault="00EF6530">
      <w:pPr>
        <w:rPr>
          <w:rFonts w:cstheme="minorHAnsi"/>
        </w:rPr>
      </w:pPr>
      <w:r>
        <w:rPr>
          <w:rFonts w:cstheme="minorHAnsi"/>
        </w:rPr>
        <w:t xml:space="preserve">Radny Jarosław Ruta zapytał o autobus PKS do Kościana oraz czy jest zainteresowanie dwujęzycznymi klasami w Jerce i zajęciami przygotowującymi do egzaminów klasy ósme. </w:t>
      </w:r>
    </w:p>
    <w:p w:rsidR="00EF6530" w:rsidRDefault="00EF6530">
      <w:pPr>
        <w:rPr>
          <w:rFonts w:cstheme="minorHAnsi"/>
        </w:rPr>
      </w:pPr>
      <w:r>
        <w:rPr>
          <w:rFonts w:cstheme="minorHAnsi"/>
        </w:rPr>
        <w:t>Odp. Burmistrz – w sprawie autobusu odbędzie się spotkanie na początku kwietnia a jeśli chodzi o zajęcia i dwujęzyczne klasy to zainteresowanie jest bardzo duże.</w:t>
      </w:r>
    </w:p>
    <w:p w:rsidR="00856050" w:rsidRPr="00856050" w:rsidRDefault="00EF6530">
      <w:pPr>
        <w:rPr>
          <w:rFonts w:cstheme="minorHAnsi"/>
        </w:rPr>
      </w:pPr>
      <w:r>
        <w:rPr>
          <w:rFonts w:cstheme="minorHAnsi"/>
        </w:rPr>
        <w:t xml:space="preserve">Radny Marcin Stężycki zaprosił </w:t>
      </w:r>
      <w:r w:rsidR="008A39D2">
        <w:rPr>
          <w:rFonts w:cstheme="minorHAnsi"/>
        </w:rPr>
        <w:t xml:space="preserve">radnych </w:t>
      </w:r>
      <w:r>
        <w:rPr>
          <w:rFonts w:cstheme="minorHAnsi"/>
        </w:rPr>
        <w:t xml:space="preserve">na spotkanie do świetlicy wiejskiej w Rąbiniu w sprawie Rowu Wyskoć. </w:t>
      </w:r>
    </w:p>
    <w:p w:rsidR="006C4439" w:rsidRDefault="006C4439">
      <w:pPr>
        <w:rPr>
          <w:rFonts w:cstheme="minorHAnsi"/>
        </w:rPr>
      </w:pPr>
    </w:p>
    <w:p w:rsidR="006C4439" w:rsidRPr="006C4439" w:rsidRDefault="006C4439" w:rsidP="006C4439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6C4439">
        <w:rPr>
          <w:rFonts w:cstheme="minorHAnsi"/>
          <w:b/>
          <w:sz w:val="24"/>
          <w:szCs w:val="24"/>
        </w:rPr>
        <w:t>Zamknięcie posiedzenia.</w:t>
      </w:r>
    </w:p>
    <w:p w:rsidR="006C4439" w:rsidRDefault="006C4439" w:rsidP="00F968F1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</w:rPr>
      </w:pPr>
      <w:r w:rsidRPr="005B501D">
        <w:rPr>
          <w:rFonts w:asciiTheme="minorHAnsi" w:hAnsiTheme="minorHAnsi" w:cstheme="minorHAnsi"/>
        </w:rPr>
        <w:t>Wspólne Posiedzenie Komisji</w:t>
      </w:r>
      <w:r>
        <w:rPr>
          <w:rFonts w:asciiTheme="minorHAnsi" w:hAnsiTheme="minorHAnsi" w:cstheme="minorHAnsi"/>
        </w:rPr>
        <w:t xml:space="preserve"> zostało zamknięte o godz. 20.23.</w:t>
      </w:r>
    </w:p>
    <w:p w:rsidR="00F968F1" w:rsidRDefault="00F968F1" w:rsidP="00F968F1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</w:rPr>
      </w:pPr>
    </w:p>
    <w:p w:rsidR="00F968F1" w:rsidRPr="00F968F1" w:rsidRDefault="00F968F1" w:rsidP="00F968F1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</w:p>
    <w:p w:rsidR="006C4439" w:rsidRPr="005B501D" w:rsidRDefault="006C4439" w:rsidP="006C4439">
      <w:pPr>
        <w:pStyle w:val="NormalnyWeb"/>
        <w:spacing w:before="0" w:beforeAutospacing="0" w:after="0" w:afterAutospacing="0" w:line="360" w:lineRule="auto"/>
        <w:ind w:left="-142"/>
        <w:jc w:val="both"/>
        <w:rPr>
          <w:rFonts w:asciiTheme="minorHAnsi" w:hAnsiTheme="minorHAnsi" w:cstheme="minorHAnsi"/>
          <w:i/>
        </w:rPr>
      </w:pPr>
    </w:p>
    <w:tbl>
      <w:tblPr>
        <w:tblStyle w:val="Tabela-Siatk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0"/>
        <w:gridCol w:w="2928"/>
        <w:gridCol w:w="2047"/>
        <w:gridCol w:w="2631"/>
      </w:tblGrid>
      <w:tr w:rsidR="006C4439" w:rsidRPr="005B501D" w:rsidTr="002F562A">
        <w:trPr>
          <w:jc w:val="center"/>
        </w:trPr>
        <w:tc>
          <w:tcPr>
            <w:tcW w:w="2170" w:type="dxa"/>
          </w:tcPr>
          <w:p w:rsidR="006C4439" w:rsidRPr="005B501D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Przewodnicząca</w:t>
            </w:r>
          </w:p>
          <w:p w:rsidR="006C4439" w:rsidRPr="005B501D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Komisji Rewizyjnej</w:t>
            </w:r>
          </w:p>
          <w:p w:rsidR="006C4439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C4439" w:rsidRPr="005B501D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C4439" w:rsidRPr="005B501D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/-/ Joanna Ziętkiewicz</w:t>
            </w:r>
          </w:p>
        </w:tc>
        <w:tc>
          <w:tcPr>
            <w:tcW w:w="2928" w:type="dxa"/>
          </w:tcPr>
          <w:p w:rsidR="006C4439" w:rsidRPr="005B501D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Przewodnicząca</w:t>
            </w:r>
          </w:p>
          <w:p w:rsidR="006C4439" w:rsidRPr="005B501D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Komisji Oświaty, Kultury i Spraw Socjalnych</w:t>
            </w:r>
          </w:p>
          <w:p w:rsidR="006C4439" w:rsidRPr="005B501D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C4439" w:rsidRPr="005B501D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/-/ Edyta Majsner</w:t>
            </w:r>
          </w:p>
        </w:tc>
        <w:tc>
          <w:tcPr>
            <w:tcW w:w="2047" w:type="dxa"/>
          </w:tcPr>
          <w:p w:rsidR="006C4439" w:rsidRPr="005B501D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Przewodniczący</w:t>
            </w:r>
          </w:p>
          <w:p w:rsidR="006C4439" w:rsidRPr="005B501D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Komisji Gospodarczej</w:t>
            </w:r>
          </w:p>
          <w:p w:rsidR="006C4439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C4439" w:rsidRPr="005B501D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C4439" w:rsidRPr="005B501D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/-/ Marcin Stężycki</w:t>
            </w:r>
          </w:p>
        </w:tc>
        <w:tc>
          <w:tcPr>
            <w:tcW w:w="2631" w:type="dxa"/>
          </w:tcPr>
          <w:p w:rsidR="006C4439" w:rsidRPr="005B501D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Przewodniczący</w:t>
            </w:r>
          </w:p>
          <w:p w:rsidR="006C4439" w:rsidRPr="005B501D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Komisji Skarg, Wniosków  i Petycji</w:t>
            </w:r>
          </w:p>
          <w:p w:rsidR="006C4439" w:rsidRPr="005B501D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C4439" w:rsidRPr="005B501D" w:rsidRDefault="006C4439" w:rsidP="002F562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501D">
              <w:rPr>
                <w:rFonts w:asciiTheme="minorHAnsi" w:hAnsiTheme="minorHAnsi" w:cstheme="minorHAnsi"/>
                <w:i/>
                <w:sz w:val="20"/>
                <w:szCs w:val="20"/>
              </w:rPr>
              <w:t>/-/ Piotr Maćkowiak</w:t>
            </w:r>
          </w:p>
        </w:tc>
      </w:tr>
    </w:tbl>
    <w:p w:rsidR="006C4439" w:rsidRPr="005B501D" w:rsidRDefault="006C4439" w:rsidP="006C4439">
      <w:pPr>
        <w:spacing w:after="0" w:line="360" w:lineRule="atLeast"/>
        <w:ind w:left="-284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C4439" w:rsidRPr="005B501D" w:rsidRDefault="006C4439" w:rsidP="006C4439">
      <w:pPr>
        <w:spacing w:after="0" w:line="360" w:lineRule="atLeast"/>
        <w:ind w:left="-284"/>
        <w:jc w:val="both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Przygotował: inspektor ds. o</w:t>
      </w:r>
      <w:r w:rsidRPr="005B501D">
        <w:rPr>
          <w:rFonts w:eastAsia="Times New Roman" w:cstheme="minorHAnsi"/>
          <w:color w:val="000000"/>
          <w:sz w:val="24"/>
          <w:szCs w:val="24"/>
        </w:rPr>
        <w:t>bsługi Rady Miejskiej Krzywinia Anna Konieczna</w:t>
      </w:r>
    </w:p>
    <w:p w:rsidR="006C4439" w:rsidRPr="006C4439" w:rsidRDefault="006C4439">
      <w:pPr>
        <w:rPr>
          <w:rFonts w:cstheme="minorHAnsi"/>
        </w:rPr>
      </w:pPr>
    </w:p>
    <w:sectPr w:rsidR="006C4439" w:rsidRPr="006C4439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E2" w:rsidRDefault="00D968E2">
      <w:pPr>
        <w:spacing w:after="0" w:line="240" w:lineRule="auto"/>
      </w:pPr>
      <w:r>
        <w:separator/>
      </w:r>
    </w:p>
  </w:endnote>
  <w:endnote w:type="continuationSeparator" w:id="0">
    <w:p w:rsidR="00D968E2" w:rsidRDefault="00D9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E2" w:rsidRDefault="00D968E2">
      <w:pPr>
        <w:spacing w:after="0" w:line="240" w:lineRule="auto"/>
      </w:pPr>
      <w:r>
        <w:separator/>
      </w:r>
    </w:p>
  </w:footnote>
  <w:footnote w:type="continuationSeparator" w:id="0">
    <w:p w:rsidR="00D968E2" w:rsidRDefault="00D9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EA1"/>
    <w:multiLevelType w:val="hybridMultilevel"/>
    <w:tmpl w:val="C7522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C013D"/>
    <w:multiLevelType w:val="hybridMultilevel"/>
    <w:tmpl w:val="C006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4639D"/>
    <w:multiLevelType w:val="hybridMultilevel"/>
    <w:tmpl w:val="7FC4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115DC"/>
    <w:multiLevelType w:val="hybridMultilevel"/>
    <w:tmpl w:val="5C967E7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1B6D3F"/>
    <w:multiLevelType w:val="hybridMultilevel"/>
    <w:tmpl w:val="6D3612D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08"/>
    <w:rsid w:val="00002A26"/>
    <w:rsid w:val="00063D89"/>
    <w:rsid w:val="000E4E48"/>
    <w:rsid w:val="001B41EE"/>
    <w:rsid w:val="001D0153"/>
    <w:rsid w:val="00202410"/>
    <w:rsid w:val="002070E3"/>
    <w:rsid w:val="00225564"/>
    <w:rsid w:val="00245808"/>
    <w:rsid w:val="00280274"/>
    <w:rsid w:val="002B08C7"/>
    <w:rsid w:val="002C4268"/>
    <w:rsid w:val="002E76E6"/>
    <w:rsid w:val="00387E63"/>
    <w:rsid w:val="003928D6"/>
    <w:rsid w:val="00394AF7"/>
    <w:rsid w:val="00465465"/>
    <w:rsid w:val="00470F3D"/>
    <w:rsid w:val="004F51E5"/>
    <w:rsid w:val="00610039"/>
    <w:rsid w:val="006559DA"/>
    <w:rsid w:val="0068629D"/>
    <w:rsid w:val="006C4439"/>
    <w:rsid w:val="007079C2"/>
    <w:rsid w:val="00845DC4"/>
    <w:rsid w:val="008476F3"/>
    <w:rsid w:val="00856050"/>
    <w:rsid w:val="00870E08"/>
    <w:rsid w:val="00892C07"/>
    <w:rsid w:val="008A39D2"/>
    <w:rsid w:val="008A3CB2"/>
    <w:rsid w:val="008A47AF"/>
    <w:rsid w:val="008B35FD"/>
    <w:rsid w:val="008E64B8"/>
    <w:rsid w:val="0097719D"/>
    <w:rsid w:val="009C5456"/>
    <w:rsid w:val="00A34D6B"/>
    <w:rsid w:val="00A7280A"/>
    <w:rsid w:val="00A86378"/>
    <w:rsid w:val="00AA6A6F"/>
    <w:rsid w:val="00AB4BFB"/>
    <w:rsid w:val="00AE502D"/>
    <w:rsid w:val="00B12A82"/>
    <w:rsid w:val="00BA5462"/>
    <w:rsid w:val="00BC4C7D"/>
    <w:rsid w:val="00BF03F3"/>
    <w:rsid w:val="00D14683"/>
    <w:rsid w:val="00D379F3"/>
    <w:rsid w:val="00D4220E"/>
    <w:rsid w:val="00D813E7"/>
    <w:rsid w:val="00D968E2"/>
    <w:rsid w:val="00E64EEA"/>
    <w:rsid w:val="00EA3DD2"/>
    <w:rsid w:val="00EB1E10"/>
    <w:rsid w:val="00EF6530"/>
    <w:rsid w:val="00F70DA5"/>
    <w:rsid w:val="00F749AE"/>
    <w:rsid w:val="00F778D9"/>
    <w:rsid w:val="00F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F736"/>
  <w15:docId w15:val="{3010B234-D732-4EB6-888C-8658288D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03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C4439"/>
    <w:pPr>
      <w:ind w:left="720"/>
      <w:contextualSpacing/>
    </w:pPr>
  </w:style>
  <w:style w:type="table" w:styleId="Tabela-Siatka">
    <w:name w:val="Table Grid"/>
    <w:basedOn w:val="Standardowy"/>
    <w:uiPriority w:val="39"/>
    <w:rsid w:val="006C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439"/>
  </w:style>
  <w:style w:type="paragraph" w:styleId="Stopka">
    <w:name w:val="footer"/>
    <w:basedOn w:val="Normalny"/>
    <w:link w:val="StopkaZnak"/>
    <w:uiPriority w:val="99"/>
    <w:unhideWhenUsed/>
    <w:rsid w:val="006C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439"/>
  </w:style>
  <w:style w:type="paragraph" w:customStyle="1" w:styleId="Default">
    <w:name w:val="Default"/>
    <w:rsid w:val="008E64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11</Pages>
  <Words>2503</Words>
  <Characters>15023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21</cp:revision>
  <dcterms:created xsi:type="dcterms:W3CDTF">2025-03-20T09:22:00Z</dcterms:created>
  <dcterms:modified xsi:type="dcterms:W3CDTF">2025-04-16T06:42:00Z</dcterms:modified>
</cp:coreProperties>
</file>