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C4" w:rsidRPr="004D4EBA" w:rsidRDefault="00895BC4" w:rsidP="00895BC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sz w:val="50"/>
          <w:szCs w:val="50"/>
        </w:rPr>
      </w:pPr>
      <w:r w:rsidRPr="004D4EBA">
        <w:rPr>
          <w:rFonts w:asciiTheme="minorHAnsi" w:hAnsiTheme="minorHAnsi"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42ADF68E" wp14:editId="26D890A9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EBA">
        <w:rPr>
          <w:rFonts w:asciiTheme="minorHAnsi" w:hAnsiTheme="minorHAnsi"/>
          <w:b/>
          <w:bCs/>
          <w:sz w:val="50"/>
          <w:szCs w:val="50"/>
        </w:rPr>
        <w:t>RADA MIEJSKA KRZYWINIA</w:t>
      </w:r>
    </w:p>
    <w:p w:rsidR="00895BC4" w:rsidRDefault="00895BC4" w:rsidP="00895BC4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895BC4" w:rsidRDefault="00895BC4" w:rsidP="00895BC4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895BC4" w:rsidRDefault="00895BC4" w:rsidP="00895BC4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95BC4" w:rsidRDefault="00895BC4" w:rsidP="00895BC4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95BC4" w:rsidRDefault="00895BC4" w:rsidP="00895BC4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95BC4" w:rsidRDefault="00895BC4" w:rsidP="00895BC4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95BC4" w:rsidRDefault="00895BC4" w:rsidP="00895BC4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95BC4" w:rsidRDefault="00895BC4" w:rsidP="00895BC4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95BC4" w:rsidRDefault="00895BC4" w:rsidP="00895BC4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95BC4" w:rsidRDefault="00895BC4" w:rsidP="00895BC4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895BC4" w:rsidRPr="001D7C80" w:rsidRDefault="00895BC4" w:rsidP="00895BC4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895BC4" w:rsidRPr="004D4EBA" w:rsidRDefault="00895BC4" w:rsidP="00895BC4">
      <w:pPr>
        <w:spacing w:line="360" w:lineRule="auto"/>
        <w:jc w:val="center"/>
        <w:rPr>
          <w:rFonts w:cstheme="minorHAnsi"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 xml:space="preserve">Protokół nr </w:t>
      </w:r>
      <w:r>
        <w:rPr>
          <w:rFonts w:cstheme="minorHAnsi"/>
          <w:b/>
          <w:bCs/>
          <w:sz w:val="40"/>
          <w:szCs w:val="40"/>
        </w:rPr>
        <w:t>11</w:t>
      </w:r>
      <w:r w:rsidRPr="004D4EBA">
        <w:rPr>
          <w:rFonts w:cstheme="minorHAnsi"/>
          <w:b/>
          <w:bCs/>
          <w:sz w:val="40"/>
          <w:szCs w:val="40"/>
        </w:rPr>
        <w:t>/2024</w:t>
      </w:r>
    </w:p>
    <w:p w:rsidR="00895BC4" w:rsidRPr="004D4EBA" w:rsidRDefault="00895BC4" w:rsidP="00895BC4">
      <w:pPr>
        <w:spacing w:line="360" w:lineRule="auto"/>
        <w:jc w:val="center"/>
        <w:rPr>
          <w:rFonts w:cstheme="minorHAnsi"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 xml:space="preserve">Komisji Rewizyjnej </w:t>
      </w:r>
    </w:p>
    <w:p w:rsidR="00895BC4" w:rsidRPr="004D4EBA" w:rsidRDefault="00895BC4" w:rsidP="00895BC4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 xml:space="preserve">odbytej w dniu </w:t>
      </w:r>
      <w:r>
        <w:rPr>
          <w:rFonts w:cstheme="minorHAnsi"/>
          <w:b/>
          <w:bCs/>
          <w:sz w:val="40"/>
          <w:szCs w:val="40"/>
        </w:rPr>
        <w:t>5 maja</w:t>
      </w:r>
      <w:r w:rsidRPr="004D4EBA">
        <w:rPr>
          <w:rFonts w:cstheme="minorHAnsi"/>
          <w:b/>
          <w:bCs/>
          <w:sz w:val="40"/>
          <w:szCs w:val="40"/>
        </w:rPr>
        <w:t xml:space="preserve"> 2025 roku </w:t>
      </w:r>
    </w:p>
    <w:p w:rsidR="00895BC4" w:rsidRPr="004D4EBA" w:rsidRDefault="00895BC4" w:rsidP="00895BC4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 xml:space="preserve">w Salce Narad </w:t>
      </w:r>
    </w:p>
    <w:p w:rsidR="00895BC4" w:rsidRPr="004D4EBA" w:rsidRDefault="00895BC4" w:rsidP="00895BC4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4D4EBA">
        <w:rPr>
          <w:rFonts w:cstheme="minorHAnsi"/>
          <w:b/>
          <w:bCs/>
          <w:sz w:val="40"/>
          <w:szCs w:val="40"/>
        </w:rPr>
        <w:t>w Urzędzie Miasta i Gminy Krzywiń</w:t>
      </w:r>
    </w:p>
    <w:p w:rsidR="00895BC4" w:rsidRDefault="00895BC4">
      <w:pPr>
        <w:jc w:val="right"/>
      </w:pPr>
    </w:p>
    <w:p w:rsidR="00895BC4" w:rsidRDefault="00895BC4">
      <w:pPr>
        <w:jc w:val="right"/>
      </w:pPr>
    </w:p>
    <w:p w:rsidR="00A279FD" w:rsidRPr="00895BC4" w:rsidRDefault="002F063D">
      <w:pPr>
        <w:spacing w:after="0"/>
        <w:rPr>
          <w:rFonts w:cstheme="minorHAnsi"/>
          <w:sz w:val="24"/>
          <w:szCs w:val="24"/>
        </w:rPr>
      </w:pPr>
      <w:r w:rsidRPr="00895BC4">
        <w:rPr>
          <w:rFonts w:cstheme="minorHAnsi"/>
          <w:b/>
          <w:sz w:val="24"/>
          <w:szCs w:val="24"/>
        </w:rPr>
        <w:lastRenderedPageBreak/>
        <w:t>Rada Miejska Krzywinia</w:t>
      </w:r>
    </w:p>
    <w:p w:rsidR="00A279FD" w:rsidRPr="00895BC4" w:rsidRDefault="002F063D">
      <w:pPr>
        <w:spacing w:after="0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Komisja Rewizyjna</w:t>
      </w:r>
    </w:p>
    <w:p w:rsidR="00895BC4" w:rsidRPr="00895BC4" w:rsidRDefault="00895BC4">
      <w:pPr>
        <w:jc w:val="center"/>
        <w:rPr>
          <w:rFonts w:cstheme="minorHAnsi"/>
          <w:b/>
          <w:sz w:val="24"/>
          <w:szCs w:val="24"/>
        </w:rPr>
      </w:pPr>
    </w:p>
    <w:p w:rsidR="00895BC4" w:rsidRPr="00895BC4" w:rsidRDefault="00895BC4">
      <w:pPr>
        <w:jc w:val="center"/>
        <w:rPr>
          <w:rFonts w:cstheme="minorHAnsi"/>
          <w:b/>
          <w:sz w:val="24"/>
          <w:szCs w:val="24"/>
        </w:rPr>
      </w:pPr>
    </w:p>
    <w:p w:rsidR="00A279FD" w:rsidRPr="00895BC4" w:rsidRDefault="002F063D">
      <w:pPr>
        <w:jc w:val="center"/>
        <w:rPr>
          <w:rFonts w:cstheme="minorHAnsi"/>
          <w:sz w:val="24"/>
          <w:szCs w:val="24"/>
        </w:rPr>
      </w:pPr>
      <w:r w:rsidRPr="00895BC4">
        <w:rPr>
          <w:rFonts w:cstheme="minorHAnsi"/>
          <w:b/>
          <w:sz w:val="24"/>
          <w:szCs w:val="24"/>
        </w:rPr>
        <w:t>Protokół</w:t>
      </w:r>
      <w:r w:rsidR="00895BC4" w:rsidRPr="00895BC4">
        <w:rPr>
          <w:rFonts w:cstheme="minorHAnsi"/>
          <w:b/>
          <w:sz w:val="24"/>
          <w:szCs w:val="24"/>
        </w:rPr>
        <w:t xml:space="preserve"> 11/2025</w:t>
      </w:r>
    </w:p>
    <w:p w:rsidR="00A279FD" w:rsidRPr="00895BC4" w:rsidRDefault="00895BC4">
      <w:pPr>
        <w:spacing w:after="0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 xml:space="preserve">XI </w:t>
      </w:r>
      <w:r w:rsidR="002F063D" w:rsidRPr="00895BC4">
        <w:rPr>
          <w:rFonts w:cstheme="minorHAnsi"/>
          <w:sz w:val="24"/>
          <w:szCs w:val="24"/>
        </w:rPr>
        <w:t>Komisja Rewizyjna w dniu 2025-05-05</w:t>
      </w:r>
    </w:p>
    <w:p w:rsidR="00A279FD" w:rsidRPr="00895BC4" w:rsidRDefault="002F063D">
      <w:pPr>
        <w:spacing w:after="0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Miejsce posiedzenia: Salka Narad Urząd Miasta i Gminy Krzywiń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Obrady rozpoczęto 2025-05-05 o godzinie 16:00, a zakończono o godzinie 17:31 tego samego dnia.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W posiedzeniu wzięło udział 5 członków.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Obecni:</w:t>
      </w:r>
    </w:p>
    <w:p w:rsidR="00A279FD" w:rsidRPr="00895BC4" w:rsidRDefault="002F063D">
      <w:pPr>
        <w:spacing w:after="0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1. Beata Cugier</w:t>
      </w:r>
    </w:p>
    <w:p w:rsidR="00A279FD" w:rsidRPr="00895BC4" w:rsidRDefault="002F063D">
      <w:pPr>
        <w:spacing w:after="0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2. Edyta Majsner</w:t>
      </w:r>
    </w:p>
    <w:p w:rsidR="00A279FD" w:rsidRPr="00895BC4" w:rsidRDefault="002F063D">
      <w:pPr>
        <w:spacing w:after="0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3. Bogumił Rożek</w:t>
      </w:r>
    </w:p>
    <w:p w:rsidR="00A279FD" w:rsidRPr="00895BC4" w:rsidRDefault="002F063D">
      <w:pPr>
        <w:spacing w:after="0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4. Jarosław Ruta</w:t>
      </w:r>
    </w:p>
    <w:p w:rsidR="00A279FD" w:rsidRDefault="002F063D">
      <w:pPr>
        <w:spacing w:after="0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5. Joanna Ziętkiewicz</w:t>
      </w:r>
    </w:p>
    <w:p w:rsidR="00895BC4" w:rsidRDefault="00895BC4">
      <w:pPr>
        <w:spacing w:after="0"/>
        <w:rPr>
          <w:rFonts w:cstheme="minorHAnsi"/>
          <w:sz w:val="24"/>
          <w:szCs w:val="24"/>
        </w:rPr>
      </w:pPr>
    </w:p>
    <w:p w:rsidR="00895BC4" w:rsidRPr="00895BC4" w:rsidRDefault="00895BC4" w:rsidP="00895BC4">
      <w:pPr>
        <w:rPr>
          <w:rFonts w:cstheme="minorHAnsi"/>
          <w:b/>
          <w:sz w:val="24"/>
          <w:szCs w:val="24"/>
          <w:u w:val="single"/>
        </w:rPr>
      </w:pPr>
      <w:r w:rsidRPr="00895BC4">
        <w:rPr>
          <w:rFonts w:cstheme="minorHAnsi"/>
          <w:b/>
          <w:sz w:val="24"/>
          <w:szCs w:val="24"/>
          <w:u w:val="single"/>
        </w:rPr>
        <w:t>Goście:</w:t>
      </w:r>
    </w:p>
    <w:p w:rsidR="00895BC4" w:rsidRPr="00895BC4" w:rsidRDefault="00895BC4" w:rsidP="00895BC4">
      <w:pPr>
        <w:spacing w:line="240" w:lineRule="auto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Przemysław Kaczor – Burmistrz Miasta i Gminy Krzywiń</w:t>
      </w:r>
    </w:p>
    <w:p w:rsidR="00895BC4" w:rsidRPr="00895BC4" w:rsidRDefault="00895BC4" w:rsidP="00895BC4">
      <w:pPr>
        <w:spacing w:line="240" w:lineRule="auto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Tomasz Szymański – Zastępca Burmistrza Miasta i Gminy Krzywiń</w:t>
      </w:r>
    </w:p>
    <w:p w:rsidR="00895BC4" w:rsidRPr="00895BC4" w:rsidRDefault="00895BC4" w:rsidP="00895BC4">
      <w:pPr>
        <w:spacing w:line="240" w:lineRule="auto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Iwona Kamińska – Skarbnik Miasta i Gminy Krzywiń</w:t>
      </w:r>
    </w:p>
    <w:p w:rsidR="00895BC4" w:rsidRPr="00895BC4" w:rsidRDefault="00895BC4" w:rsidP="00895BC4">
      <w:pPr>
        <w:spacing w:line="240" w:lineRule="auto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Anna Góra-Żymierska – pracownik Referatu Rozwoju i Gospodarki Komunalnej</w:t>
      </w:r>
    </w:p>
    <w:p w:rsidR="00895BC4" w:rsidRPr="00895BC4" w:rsidRDefault="00895BC4">
      <w:pPr>
        <w:spacing w:after="0"/>
        <w:rPr>
          <w:rFonts w:cstheme="minorHAnsi"/>
          <w:sz w:val="24"/>
          <w:szCs w:val="24"/>
        </w:rPr>
      </w:pPr>
    </w:p>
    <w:p w:rsidR="00A279FD" w:rsidRPr="00895BC4" w:rsidRDefault="002F063D" w:rsidP="00895BC4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895BC4">
        <w:rPr>
          <w:rFonts w:cstheme="minorHAnsi"/>
          <w:b/>
          <w:sz w:val="24"/>
          <w:szCs w:val="24"/>
        </w:rPr>
        <w:t>Otwarcie posiedzenia.</w:t>
      </w:r>
    </w:p>
    <w:p w:rsidR="00895BC4" w:rsidRDefault="00895BC4" w:rsidP="00895BC4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Przewodnicząca Komisji Rewizyjnej Joanna Ziętkiewicz powitała przybyłych gości oraz poinformowała, że posiedzeniu Komisji Rewizyjnej bierze udział 5 członków Komisji, co wobec składu komisji wynoszącego 5 osób stanowi kworum pozwalające na podejmowanie prawomocnych decyzji.</w:t>
      </w:r>
    </w:p>
    <w:p w:rsidR="00895BC4" w:rsidRDefault="00895BC4" w:rsidP="00895BC4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Przewodnicząca odczytała porządek posiedzenia.</w:t>
      </w:r>
    </w:p>
    <w:p w:rsidR="00895BC4" w:rsidRPr="00895BC4" w:rsidRDefault="00895BC4" w:rsidP="00895BC4">
      <w:pPr>
        <w:spacing w:after="0" w:line="276" w:lineRule="auto"/>
        <w:rPr>
          <w:rFonts w:cstheme="minorHAnsi"/>
          <w:sz w:val="24"/>
          <w:szCs w:val="24"/>
        </w:rPr>
      </w:pPr>
      <w:r w:rsidRPr="00895BC4">
        <w:rPr>
          <w:rFonts w:cstheme="minorHAnsi"/>
          <w:b/>
          <w:sz w:val="24"/>
          <w:szCs w:val="24"/>
        </w:rPr>
        <w:t>Porządek obrad</w:t>
      </w:r>
    </w:p>
    <w:p w:rsidR="00895BC4" w:rsidRPr="00895BC4" w:rsidRDefault="00895BC4" w:rsidP="00895BC4">
      <w:pPr>
        <w:spacing w:after="0" w:line="276" w:lineRule="auto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1. Otwarcie posiedzenia.</w:t>
      </w:r>
    </w:p>
    <w:p w:rsidR="00895BC4" w:rsidRPr="00895BC4" w:rsidRDefault="00895BC4" w:rsidP="00895BC4">
      <w:pPr>
        <w:spacing w:after="0" w:line="276" w:lineRule="auto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2. Przyjęcie protokołu z X posiedzenia Komisji Rewizyjnej z dnia 26 marca 2025r.</w:t>
      </w:r>
    </w:p>
    <w:p w:rsidR="00895BC4" w:rsidRPr="00895BC4" w:rsidRDefault="00895BC4" w:rsidP="00895BC4">
      <w:pPr>
        <w:spacing w:after="0" w:line="276" w:lineRule="auto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3. Podsumowanie kontroli z rozliczenia dotacji gminnej udzielonej dla klubu sportowego "Promień" w Krzywiniu w roku 2024 i przyjęcie protokołu pokontrolnego.</w:t>
      </w:r>
    </w:p>
    <w:p w:rsidR="00895BC4" w:rsidRPr="00895BC4" w:rsidRDefault="00895BC4" w:rsidP="00895BC4">
      <w:pPr>
        <w:spacing w:after="0" w:line="276" w:lineRule="auto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lastRenderedPageBreak/>
        <w:t>4. Kontrola Zarządzeń Burmistrza Miasta i Gminy Krzywiń od początku kadencji do końca roku 2024.</w:t>
      </w:r>
    </w:p>
    <w:p w:rsidR="00895BC4" w:rsidRPr="00895BC4" w:rsidRDefault="00895BC4" w:rsidP="00895BC4">
      <w:pPr>
        <w:spacing w:after="0" w:line="276" w:lineRule="auto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5. Kontrola finansowa z przebiegu realizacji inwestycji: Kompleksowa rewitalizacja miejscowości Jerka – Poprawa infrastruktury drogowej, sportowej, społecznej i edukacyjnej.</w:t>
      </w:r>
    </w:p>
    <w:p w:rsidR="00895BC4" w:rsidRPr="00895BC4" w:rsidRDefault="00895BC4" w:rsidP="00895BC4">
      <w:pPr>
        <w:spacing w:after="0" w:line="276" w:lineRule="auto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6. Wolne wnioski i informacje.</w:t>
      </w:r>
    </w:p>
    <w:p w:rsidR="00895BC4" w:rsidRPr="00895BC4" w:rsidRDefault="00895BC4" w:rsidP="00895BC4">
      <w:pPr>
        <w:spacing w:after="0" w:line="276" w:lineRule="auto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7. Zamknięcie posiedzenia.</w:t>
      </w:r>
    </w:p>
    <w:p w:rsidR="00895BC4" w:rsidRDefault="00895BC4">
      <w:pPr>
        <w:rPr>
          <w:rFonts w:cstheme="minorHAnsi"/>
          <w:b/>
          <w:sz w:val="24"/>
          <w:szCs w:val="24"/>
          <w:u w:val="single"/>
        </w:rPr>
      </w:pP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b/>
          <w:sz w:val="24"/>
          <w:szCs w:val="24"/>
          <w:u w:val="single"/>
        </w:rPr>
        <w:t>Głosowano w sprawie: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Przyjęcie porządku posiedzenia.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b/>
          <w:sz w:val="24"/>
          <w:szCs w:val="24"/>
          <w:u w:val="single"/>
        </w:rPr>
        <w:t>Wyniki głosowania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ZA: 5, PRZECIW: 0, WSTRZYMUJĘ SIĘ: 0, BRAK GŁOSU: 0, NIEOBECNI: 0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b/>
          <w:sz w:val="24"/>
          <w:szCs w:val="24"/>
          <w:u w:val="single"/>
        </w:rPr>
        <w:t>Wyniki imienne:</w:t>
      </w:r>
    </w:p>
    <w:p w:rsidR="00A279FD" w:rsidRPr="00895BC4" w:rsidRDefault="002F063D">
      <w:pPr>
        <w:spacing w:after="0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ZA (5)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Beata Cugier, Edyta Majsner, Bogumił Rożek, Jarosław Ruta, Joanna Ziętkiewicz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PRZECIW (0)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WSTRZYMUJĘ SIĘ (0)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BRAK GŁOSU (0)</w:t>
      </w:r>
    </w:p>
    <w:p w:rsidR="00A279FD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NIEOBECNI (0)</w:t>
      </w:r>
    </w:p>
    <w:p w:rsidR="00895BC4" w:rsidRPr="00895BC4" w:rsidRDefault="00895BC4">
      <w:pPr>
        <w:rPr>
          <w:rFonts w:cstheme="minorHAnsi"/>
          <w:sz w:val="24"/>
          <w:szCs w:val="24"/>
        </w:rPr>
      </w:pPr>
    </w:p>
    <w:p w:rsidR="00A279FD" w:rsidRPr="00895BC4" w:rsidRDefault="002F063D" w:rsidP="00895BC4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895BC4">
        <w:rPr>
          <w:rFonts w:cstheme="minorHAnsi"/>
          <w:b/>
          <w:sz w:val="24"/>
          <w:szCs w:val="24"/>
        </w:rPr>
        <w:t>Przyjęcie protokołu z X posiedzenia Komisji Rewizyjnej z dnia 26 marca 2025r.</w:t>
      </w:r>
    </w:p>
    <w:p w:rsidR="00895BC4" w:rsidRPr="00895BC4" w:rsidRDefault="00895BC4" w:rsidP="00895BC4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Radni nie wnieśli uwag do protokołu.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b/>
          <w:sz w:val="24"/>
          <w:szCs w:val="24"/>
          <w:u w:val="single"/>
        </w:rPr>
        <w:t>Głosowano w sprawie: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Przyjęcie protokołu z X posiedzenia Komisji Rewizyjnej z dnia 26 marca 2025r.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b/>
          <w:sz w:val="24"/>
          <w:szCs w:val="24"/>
          <w:u w:val="single"/>
        </w:rPr>
        <w:t>Wyniki głosowania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ZA: 5, PRZECIW: 0, WSTRZYMUJĘ SIĘ: 0, BRAK GŁOSU: 0, NIEOBECNI: 0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b/>
          <w:sz w:val="24"/>
          <w:szCs w:val="24"/>
          <w:u w:val="single"/>
        </w:rPr>
        <w:t>Wyniki imienne:</w:t>
      </w:r>
    </w:p>
    <w:p w:rsidR="00A279FD" w:rsidRPr="00895BC4" w:rsidRDefault="002F063D">
      <w:pPr>
        <w:spacing w:after="0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ZA (5)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Beata Cugier, Edyta Majsner, Bogumił Rożek, Jarosław Ruta, Joanna Ziętkiewicz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PRZECIW (0)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WSTRZYMUJĘ SIĘ (0)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lastRenderedPageBreak/>
        <w:t>BRAK GŁOSU (0)</w:t>
      </w:r>
    </w:p>
    <w:p w:rsidR="00A279FD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NIEOBECNI (0)</w:t>
      </w:r>
    </w:p>
    <w:p w:rsidR="00895BC4" w:rsidRPr="00895BC4" w:rsidRDefault="00895BC4">
      <w:pPr>
        <w:rPr>
          <w:rFonts w:cstheme="minorHAnsi"/>
          <w:sz w:val="24"/>
          <w:szCs w:val="24"/>
        </w:rPr>
      </w:pPr>
    </w:p>
    <w:p w:rsidR="00A279FD" w:rsidRPr="00895BC4" w:rsidRDefault="002F063D" w:rsidP="00895BC4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895BC4">
        <w:rPr>
          <w:rFonts w:cstheme="minorHAnsi"/>
          <w:b/>
          <w:sz w:val="24"/>
          <w:szCs w:val="24"/>
        </w:rPr>
        <w:t>Podsumowanie kontroli z rozliczenia dotacji gminnej udzielonej dla klubu sportowego "Promień" w Krzywiniu w roku 2024 i przyjęcie protokołu pokontrolnego.</w:t>
      </w:r>
    </w:p>
    <w:p w:rsidR="00A262F8" w:rsidRPr="00A262F8" w:rsidRDefault="00A262F8" w:rsidP="00A262F8">
      <w:pPr>
        <w:rPr>
          <w:rFonts w:cstheme="minorHAnsi"/>
          <w:sz w:val="24"/>
          <w:szCs w:val="24"/>
        </w:rPr>
      </w:pPr>
      <w:r w:rsidRPr="00A262F8">
        <w:rPr>
          <w:rFonts w:cstheme="minorHAnsi"/>
          <w:sz w:val="24"/>
          <w:szCs w:val="24"/>
        </w:rPr>
        <w:t>Członkowie komisji podsumowali wyniki kontroli a następnie sporządzili</w:t>
      </w:r>
      <w:r w:rsidRPr="00A262F8">
        <w:rPr>
          <w:sz w:val="24"/>
          <w:szCs w:val="24"/>
        </w:rPr>
        <w:t xml:space="preserve"> protokół pokontrolny (załącznik nr 1) z przeprowadzonej kontroli </w:t>
      </w:r>
      <w:r w:rsidRPr="00895BC4">
        <w:rPr>
          <w:rFonts w:cstheme="minorHAnsi"/>
          <w:sz w:val="24"/>
          <w:szCs w:val="24"/>
        </w:rPr>
        <w:t>z rozliczenia dotacji gminnej udzielonej dla klubu sportowego "Promień" w Krzywiniu w roku 2024</w:t>
      </w:r>
      <w:r>
        <w:rPr>
          <w:sz w:val="24"/>
          <w:szCs w:val="24"/>
        </w:rPr>
        <w:t xml:space="preserve">, który podpisano </w:t>
      </w:r>
      <w:r w:rsidRPr="00A262F8">
        <w:rPr>
          <w:sz w:val="24"/>
          <w:szCs w:val="24"/>
        </w:rPr>
        <w:t>nie wnosząc zastrzeżeń</w:t>
      </w:r>
      <w:r>
        <w:rPr>
          <w:sz w:val="24"/>
          <w:szCs w:val="24"/>
        </w:rPr>
        <w:t xml:space="preserve"> z obu stron.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b/>
          <w:sz w:val="24"/>
          <w:szCs w:val="24"/>
          <w:u w:val="single"/>
        </w:rPr>
        <w:t>Głosowano w sprawie: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Przyjęcie protokołu pokontrolnego z rozliczenia dotacji gminnej udzielonej dla klubu sportowego "Promień" w Krzywiniu w roku 2024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b/>
          <w:sz w:val="24"/>
          <w:szCs w:val="24"/>
          <w:u w:val="single"/>
        </w:rPr>
        <w:t>Wyniki głosowania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ZA: 5, PRZECIW: 0, WSTRZYMUJĘ SIĘ: 0, BRAK GŁOSU: 0, NIEOBECNI: 0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b/>
          <w:sz w:val="24"/>
          <w:szCs w:val="24"/>
          <w:u w:val="single"/>
        </w:rPr>
        <w:t>Wyniki imienne:</w:t>
      </w:r>
    </w:p>
    <w:p w:rsidR="00A279FD" w:rsidRPr="00895BC4" w:rsidRDefault="002F063D">
      <w:pPr>
        <w:spacing w:after="0"/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ZA (5)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Beata Cugier, Edyta Majsner, Bogumił Rożek, Jarosław Ruta, Joanna Ziętkiewicz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PRZECIW (0)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WSTRZYMUJĘ SIĘ (0)</w:t>
      </w:r>
    </w:p>
    <w:p w:rsidR="00A279FD" w:rsidRPr="00895BC4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BRAK GŁOSU (0)</w:t>
      </w:r>
    </w:p>
    <w:p w:rsidR="00A279FD" w:rsidRDefault="002F063D">
      <w:pPr>
        <w:rPr>
          <w:rFonts w:cstheme="minorHAnsi"/>
          <w:sz w:val="24"/>
          <w:szCs w:val="24"/>
        </w:rPr>
      </w:pPr>
      <w:r w:rsidRPr="00895BC4">
        <w:rPr>
          <w:rFonts w:cstheme="minorHAnsi"/>
          <w:sz w:val="24"/>
          <w:szCs w:val="24"/>
        </w:rPr>
        <w:t>NIEOBECNI (0)</w:t>
      </w:r>
    </w:p>
    <w:p w:rsidR="00A262F8" w:rsidRPr="00895BC4" w:rsidRDefault="00A262F8">
      <w:pPr>
        <w:rPr>
          <w:rFonts w:cstheme="minorHAnsi"/>
          <w:sz w:val="24"/>
          <w:szCs w:val="24"/>
        </w:rPr>
      </w:pPr>
    </w:p>
    <w:p w:rsidR="00A279FD" w:rsidRDefault="002F063D" w:rsidP="00A262F8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A262F8">
        <w:rPr>
          <w:rFonts w:cstheme="minorHAnsi"/>
          <w:b/>
          <w:sz w:val="24"/>
          <w:szCs w:val="24"/>
        </w:rPr>
        <w:t>Kontrola Zarządzeń Burmistrza Miasta i Gminy Krzywiń od początku kadencji do końca roku 2024.</w:t>
      </w:r>
    </w:p>
    <w:p w:rsidR="00064C09" w:rsidRDefault="00064C09" w:rsidP="00064C09">
      <w:pPr>
        <w:rPr>
          <w:rFonts w:cstheme="minorHAnsi"/>
          <w:sz w:val="24"/>
          <w:szCs w:val="24"/>
        </w:rPr>
      </w:pPr>
      <w:r w:rsidRPr="00064C09">
        <w:rPr>
          <w:rFonts w:cstheme="minorHAnsi"/>
          <w:sz w:val="24"/>
          <w:szCs w:val="24"/>
        </w:rPr>
        <w:t>Przewodnicząca Komisji Rewizyjnej poinformowała zebranych, że z Zarządzeniami Burmistrza</w:t>
      </w:r>
      <w:r>
        <w:rPr>
          <w:rFonts w:cstheme="minorHAnsi"/>
          <w:sz w:val="24"/>
          <w:szCs w:val="24"/>
        </w:rPr>
        <w:t xml:space="preserve"> za 2024 rok </w:t>
      </w:r>
      <w:r w:rsidRPr="00064C09">
        <w:rPr>
          <w:rFonts w:cstheme="minorHAnsi"/>
          <w:sz w:val="24"/>
          <w:szCs w:val="24"/>
        </w:rPr>
        <w:t xml:space="preserve"> członkowie komisji mogli zapoznać się w Urzędzie Miasta i Gminy Krzywiń</w:t>
      </w:r>
      <w:r>
        <w:rPr>
          <w:rFonts w:cstheme="minorHAnsi"/>
          <w:sz w:val="24"/>
          <w:szCs w:val="24"/>
        </w:rPr>
        <w:t xml:space="preserve">, na stronie internetowej gminy Krzywiń w Biuletynie Informacji Publicznej </w:t>
      </w:r>
      <w:r w:rsidRPr="00064C09">
        <w:rPr>
          <w:rFonts w:cstheme="minorHAnsi"/>
          <w:sz w:val="24"/>
          <w:szCs w:val="24"/>
        </w:rPr>
        <w:t xml:space="preserve"> oraz na str</w:t>
      </w:r>
      <w:r>
        <w:rPr>
          <w:rFonts w:cstheme="minorHAnsi"/>
          <w:sz w:val="24"/>
          <w:szCs w:val="24"/>
        </w:rPr>
        <w:t xml:space="preserve">onie internetowej </w:t>
      </w:r>
      <w:r w:rsidR="00786C30">
        <w:rPr>
          <w:rFonts w:cstheme="minorHAnsi"/>
          <w:sz w:val="24"/>
          <w:szCs w:val="24"/>
        </w:rPr>
        <w:t>prawomiejscowe.pl (Baza Aktów Własnych).</w:t>
      </w:r>
    </w:p>
    <w:p w:rsidR="00786C30" w:rsidRPr="00786C30" w:rsidRDefault="00786C30" w:rsidP="00786C30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86C30">
        <w:rPr>
          <w:rFonts w:eastAsia="Times New Roman" w:cstheme="minorHAnsi"/>
          <w:color w:val="000000"/>
          <w:sz w:val="24"/>
          <w:szCs w:val="24"/>
        </w:rPr>
        <w:t xml:space="preserve">W formie zarządzenia burmistrz określa sprawy dotyczące organizacji i funkcjonowania urzędu oraz gminnych jednostek organizacyjnych, a także inne sprawy z zakresu tzw. kierownictwa wewnętrznego. Forma ta wynika z uprawnień burmistrza jako kierownika urzędu wykonującego </w:t>
      </w:r>
      <w:r w:rsidRPr="00786C30">
        <w:rPr>
          <w:rFonts w:eastAsia="Times New Roman" w:cstheme="minorHAnsi"/>
          <w:color w:val="000000"/>
          <w:sz w:val="24"/>
          <w:szCs w:val="24"/>
        </w:rPr>
        <w:lastRenderedPageBreak/>
        <w:t>uprawnienia zwierzchnika służbowego w stosunku do pracowników urzędu oraz kierowników gminnych jednostek organizacyjnych.</w:t>
      </w:r>
    </w:p>
    <w:p w:rsidR="00786C30" w:rsidRDefault="00786C30" w:rsidP="00786C30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786C30">
        <w:rPr>
          <w:rFonts w:eastAsia="Times New Roman" w:cstheme="minorHAnsi"/>
          <w:color w:val="000000"/>
          <w:sz w:val="24"/>
          <w:szCs w:val="24"/>
        </w:rPr>
        <w:t xml:space="preserve">Ponadto w formie zarządzenia, burmistrz jako organ gminy określa sprawy dotyczące realizacji zadań gminy. Zarządzenia te jednak nie mają charakteru przepisów prawa miejscowego. Jednakże w przypadkach niecierpiących zwłoki przepisy prawa miejscowego mogą zostać wydane w formie zarządzenia. Wówczas zarządzenie takie podlega zatwierdzeniu na najbliższej sesji Rady Miasta. </w:t>
      </w:r>
    </w:p>
    <w:p w:rsidR="00786C30" w:rsidRPr="00786C30" w:rsidRDefault="00786C30" w:rsidP="00786C30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86C30">
        <w:rPr>
          <w:rFonts w:eastAsia="Times New Roman" w:cstheme="minorHAnsi"/>
          <w:color w:val="000000"/>
          <w:sz w:val="24"/>
          <w:szCs w:val="24"/>
        </w:rPr>
        <w:t>Opracowanie projektów zarządzeń należy do właściwości komórek organizacyjnych Urzędu Miasta (wydziału, referatu, samodzielnego stanowiska) oraz kierowników gminnych jednostek organizacyjnych, w których zakresie działania znajduje się problematyka podlegająca regulacji w formie zarządzenia burmistrza. Wnioskodawcy ponoszą odpowiedzialność za merytoryczną treść projektu zarządzenia. Projekt zarządzenia wymaga uzgodnienia:</w:t>
      </w:r>
    </w:p>
    <w:p w:rsidR="00786C30" w:rsidRPr="00786C30" w:rsidRDefault="00786C30" w:rsidP="00E22FF9">
      <w:pPr>
        <w:numPr>
          <w:ilvl w:val="0"/>
          <w:numId w:val="3"/>
        </w:numPr>
        <w:shd w:val="clear" w:color="auto" w:fill="FFFFFF"/>
        <w:spacing w:after="0" w:line="300" w:lineRule="atLeast"/>
        <w:ind w:left="374" w:hanging="357"/>
        <w:jc w:val="both"/>
        <w:rPr>
          <w:rFonts w:eastAsia="Times New Roman" w:cstheme="minorHAnsi"/>
          <w:color w:val="333333"/>
          <w:sz w:val="24"/>
          <w:szCs w:val="24"/>
        </w:rPr>
      </w:pPr>
      <w:r w:rsidRPr="00786C30">
        <w:rPr>
          <w:rFonts w:eastAsia="Times New Roman" w:cstheme="minorHAnsi"/>
          <w:color w:val="000000"/>
          <w:sz w:val="24"/>
          <w:szCs w:val="24"/>
        </w:rPr>
        <w:t>z sekretarzem, jeżeli treść aktu prawnego ma wpływ na funkcjonowanie Urzędu,</w:t>
      </w:r>
    </w:p>
    <w:p w:rsidR="00786C30" w:rsidRPr="00786C30" w:rsidRDefault="00786C30" w:rsidP="00E22FF9">
      <w:pPr>
        <w:numPr>
          <w:ilvl w:val="0"/>
          <w:numId w:val="3"/>
        </w:numPr>
        <w:shd w:val="clear" w:color="auto" w:fill="FFFFFF"/>
        <w:spacing w:after="0" w:line="300" w:lineRule="atLeast"/>
        <w:ind w:left="374" w:hanging="357"/>
        <w:jc w:val="both"/>
        <w:rPr>
          <w:rFonts w:eastAsia="Times New Roman" w:cstheme="minorHAnsi"/>
          <w:color w:val="333333"/>
          <w:sz w:val="24"/>
          <w:szCs w:val="24"/>
        </w:rPr>
      </w:pPr>
      <w:r w:rsidRPr="00786C30">
        <w:rPr>
          <w:rFonts w:eastAsia="Times New Roman" w:cstheme="minorHAnsi"/>
          <w:color w:val="000000"/>
          <w:sz w:val="24"/>
          <w:szCs w:val="24"/>
        </w:rPr>
        <w:t>z kierownikami komórek organizacyjnych, których zadań dotyczy treść danego aktu prawnego,</w:t>
      </w:r>
    </w:p>
    <w:p w:rsidR="00786C30" w:rsidRPr="00E22FF9" w:rsidRDefault="00786C30" w:rsidP="00E22FF9">
      <w:pPr>
        <w:numPr>
          <w:ilvl w:val="0"/>
          <w:numId w:val="3"/>
        </w:numPr>
        <w:shd w:val="clear" w:color="auto" w:fill="FFFFFF"/>
        <w:spacing w:after="0" w:line="300" w:lineRule="atLeast"/>
        <w:ind w:left="374" w:hanging="357"/>
        <w:jc w:val="both"/>
        <w:rPr>
          <w:rFonts w:eastAsia="Times New Roman" w:cstheme="minorHAnsi"/>
          <w:color w:val="333333"/>
          <w:sz w:val="24"/>
          <w:szCs w:val="24"/>
        </w:rPr>
      </w:pPr>
      <w:r w:rsidRPr="00786C30">
        <w:rPr>
          <w:rFonts w:eastAsia="Times New Roman" w:cstheme="minorHAnsi"/>
          <w:color w:val="000000"/>
          <w:sz w:val="24"/>
          <w:szCs w:val="24"/>
        </w:rPr>
        <w:t>ze skarbnikiem, jeżeli projekt aktu prawnego dotyczy zagadnień finansowych bądź wywołuje skutki finansowe.</w:t>
      </w:r>
    </w:p>
    <w:p w:rsidR="00E22FF9" w:rsidRPr="00786C30" w:rsidRDefault="00E22FF9" w:rsidP="00E22FF9">
      <w:pPr>
        <w:shd w:val="clear" w:color="auto" w:fill="FFFFFF"/>
        <w:spacing w:after="0" w:line="300" w:lineRule="atLeast"/>
        <w:ind w:left="374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86C30" w:rsidRPr="00786C30" w:rsidRDefault="00786C30" w:rsidP="00786C30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86C30">
        <w:rPr>
          <w:rFonts w:eastAsia="Times New Roman" w:cstheme="minorHAnsi"/>
          <w:color w:val="000000"/>
          <w:sz w:val="24"/>
          <w:szCs w:val="24"/>
        </w:rPr>
        <w:t>Projekt zarządzenia konsultowany jest z innymi podmiotami, jeżeli zasady współdziałania tego wymagają lub obowiązek ten wynika z przepisu szczególnego. Po dokonaniu uzgodnień, projekt zarządzenia przedkładany jest radcy prawnemu Urzędu celem zaopiniowania pod względem zgodności z obowiązującymi przepisami prawa oraz zasadami techniki legislacyjnej. Następnie wnioskodawca przedstawia burmistrzowi projekt zarządzenia do podpisu.</w:t>
      </w:r>
    </w:p>
    <w:p w:rsidR="00786C30" w:rsidRPr="00786C30" w:rsidRDefault="00786C30" w:rsidP="00786C30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86C30">
        <w:rPr>
          <w:rFonts w:eastAsia="Times New Roman" w:cstheme="minorHAnsi"/>
          <w:color w:val="000000"/>
          <w:sz w:val="24"/>
          <w:szCs w:val="24"/>
        </w:rPr>
        <w:t xml:space="preserve">Podpisane przez burmistrza zarządzenie </w:t>
      </w:r>
      <w:r>
        <w:rPr>
          <w:rFonts w:eastAsia="Times New Roman" w:cstheme="minorHAnsi"/>
          <w:color w:val="000000"/>
          <w:sz w:val="24"/>
          <w:szCs w:val="24"/>
        </w:rPr>
        <w:t xml:space="preserve">jest </w:t>
      </w:r>
      <w:r w:rsidRPr="00786C30">
        <w:rPr>
          <w:rFonts w:eastAsia="Times New Roman" w:cstheme="minorHAnsi"/>
          <w:color w:val="000000"/>
          <w:sz w:val="24"/>
          <w:szCs w:val="24"/>
        </w:rPr>
        <w:t>ewidencjon</w:t>
      </w:r>
      <w:r>
        <w:rPr>
          <w:rFonts w:eastAsia="Times New Roman" w:cstheme="minorHAnsi"/>
          <w:color w:val="000000"/>
          <w:sz w:val="24"/>
          <w:szCs w:val="24"/>
        </w:rPr>
        <w:t>owane</w:t>
      </w:r>
      <w:r w:rsidRPr="00786C30">
        <w:rPr>
          <w:rFonts w:eastAsia="Times New Roman" w:cstheme="minorHAnsi"/>
          <w:color w:val="000000"/>
          <w:sz w:val="24"/>
          <w:szCs w:val="24"/>
        </w:rPr>
        <w:t xml:space="preserve"> nadając mu numer i opatrując datą. Jeden egzemplarz zarządzenia przechowywany jest w rejestrze aktów prawnych, a jego kopię przekazuje się właściwym komórkom organizacyjnym oraz gminnym jednostkom organizacyjnym do realizacji.</w:t>
      </w:r>
    </w:p>
    <w:p w:rsidR="00786C30" w:rsidRPr="00064C09" w:rsidRDefault="00E22FF9" w:rsidP="00786C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786C30">
        <w:rPr>
          <w:rFonts w:cstheme="minorHAnsi"/>
          <w:sz w:val="24"/>
          <w:szCs w:val="24"/>
        </w:rPr>
        <w:t xml:space="preserve">2024 roku Burmistrz wydał 105 zarządzeń od nr 48/2024 do 153/2024. </w:t>
      </w:r>
    </w:p>
    <w:p w:rsidR="00A262F8" w:rsidRPr="00A262F8" w:rsidRDefault="00A262F8" w:rsidP="00A262F8">
      <w:pPr>
        <w:rPr>
          <w:rFonts w:cstheme="minorHAnsi"/>
          <w:b/>
          <w:sz w:val="24"/>
          <w:szCs w:val="24"/>
        </w:rPr>
      </w:pPr>
    </w:p>
    <w:p w:rsidR="00A279FD" w:rsidRPr="00895BC4" w:rsidRDefault="002F063D">
      <w:pPr>
        <w:rPr>
          <w:rFonts w:cstheme="minorHAnsi"/>
          <w:b/>
          <w:sz w:val="24"/>
          <w:szCs w:val="24"/>
        </w:rPr>
      </w:pPr>
      <w:r w:rsidRPr="00895BC4">
        <w:rPr>
          <w:rFonts w:cstheme="minorHAnsi"/>
          <w:b/>
          <w:sz w:val="24"/>
          <w:szCs w:val="24"/>
        </w:rPr>
        <w:t>5. Kontrola finansowa z przebiegu realizacji inwestycji: Kompleksowa rewitalizacja miejscowości Jerka – Poprawa infrastruktury drogowej, sportowej, społecznej i edukacyjnej.</w:t>
      </w:r>
    </w:p>
    <w:p w:rsidR="00064C09" w:rsidRPr="002A260B" w:rsidRDefault="00E22FF9" w:rsidP="002A260B">
      <w:pPr>
        <w:jc w:val="both"/>
        <w:rPr>
          <w:rFonts w:cstheme="minorHAnsi"/>
          <w:sz w:val="24"/>
          <w:szCs w:val="24"/>
        </w:rPr>
      </w:pPr>
      <w:r w:rsidRPr="002A260B">
        <w:rPr>
          <w:rFonts w:cstheme="minorHAnsi"/>
          <w:sz w:val="24"/>
          <w:szCs w:val="24"/>
        </w:rPr>
        <w:t>Przewodnicząca Komisji Rewizyjnej Joanna Ziętkiewicz poinformowała</w:t>
      </w:r>
      <w:r w:rsidR="004324CF" w:rsidRPr="002A260B">
        <w:rPr>
          <w:rFonts w:cstheme="minorHAnsi"/>
          <w:sz w:val="24"/>
          <w:szCs w:val="24"/>
        </w:rPr>
        <w:t xml:space="preserve"> zebranych</w:t>
      </w:r>
      <w:r w:rsidRPr="002A260B">
        <w:rPr>
          <w:rFonts w:cstheme="minorHAnsi"/>
          <w:sz w:val="24"/>
          <w:szCs w:val="24"/>
        </w:rPr>
        <w:t>, że zwróciła się z pismem do Burmistrza o udostępnienie wszelkiej niezbędnej dokumentacji w zakresie kontroli finansowej w sprawie</w:t>
      </w:r>
      <w:r w:rsidR="00EE1A00" w:rsidRPr="002A260B">
        <w:rPr>
          <w:rFonts w:cstheme="minorHAnsi"/>
          <w:sz w:val="24"/>
          <w:szCs w:val="24"/>
        </w:rPr>
        <w:t xml:space="preserve"> przebiegu realizacji inwestycji</w:t>
      </w:r>
      <w:r w:rsidRPr="002A260B">
        <w:rPr>
          <w:rFonts w:cstheme="minorHAnsi"/>
          <w:sz w:val="24"/>
          <w:szCs w:val="24"/>
        </w:rPr>
        <w:t>: Kompleksowa rewitalizacja miejscowości Jerka – Poprawa infrastruktury drogowej, sportowej, społecznej i edukacyjnej.</w:t>
      </w:r>
    </w:p>
    <w:p w:rsidR="002A260B" w:rsidRPr="002A260B" w:rsidRDefault="002A260B" w:rsidP="00F07D72">
      <w:pPr>
        <w:jc w:val="both"/>
        <w:rPr>
          <w:rFonts w:cstheme="minorHAnsi"/>
          <w:sz w:val="24"/>
          <w:szCs w:val="24"/>
        </w:rPr>
      </w:pPr>
      <w:r w:rsidRPr="002A260B">
        <w:rPr>
          <w:rFonts w:cstheme="minorHAnsi"/>
          <w:sz w:val="24"/>
          <w:szCs w:val="24"/>
        </w:rPr>
        <w:t xml:space="preserve">Inwestycja pn. „Kompleksowa rewitalizacja miejscowości Jerka” została zrealizowana ze środków z </w:t>
      </w:r>
      <w:r w:rsidRPr="002A260B">
        <w:rPr>
          <w:rFonts w:cstheme="minorHAnsi"/>
          <w:sz w:val="24"/>
          <w:szCs w:val="24"/>
          <w:shd w:val="clear" w:color="auto" w:fill="FFFFFF"/>
        </w:rPr>
        <w:t xml:space="preserve">Rządowego Funduszu Polski Ład: Program Inwestycji Strategicznych, który ma na celu zwiększenie skali inwestycji publicznych przez bezzwrotne dofinansowanie inwestycji </w:t>
      </w:r>
      <w:r w:rsidRPr="002A260B">
        <w:rPr>
          <w:rFonts w:cstheme="minorHAnsi"/>
          <w:sz w:val="24"/>
          <w:szCs w:val="24"/>
          <w:shd w:val="clear" w:color="auto" w:fill="FFFFFF"/>
        </w:rPr>
        <w:lastRenderedPageBreak/>
        <w:t>realizowanych przez JST. Program realizowany jest poprzez promesy inwestycyjne udzielane przez BGK. </w:t>
      </w:r>
    </w:p>
    <w:p w:rsidR="00BF616A" w:rsidRPr="00185B4E" w:rsidRDefault="00321AFB" w:rsidP="00BF616A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</w:rPr>
      </w:pPr>
      <w:r w:rsidRPr="00321AFB">
        <w:rPr>
          <w:rFonts w:eastAsia="Times New Roman" w:cstheme="minorHAnsi"/>
          <w:sz w:val="24"/>
          <w:szCs w:val="24"/>
        </w:rPr>
        <w:t xml:space="preserve">W drugiej edycji programu </w:t>
      </w:r>
      <w:r w:rsidR="002A260B">
        <w:rPr>
          <w:rFonts w:eastAsia="Times New Roman" w:cstheme="minorHAnsi"/>
          <w:sz w:val="24"/>
          <w:szCs w:val="24"/>
        </w:rPr>
        <w:t xml:space="preserve">Inwestycji Strategicznych gmina Krzywiń otrzymała ponad </w:t>
      </w:r>
      <w:r w:rsidR="00BF616A">
        <w:rPr>
          <w:rFonts w:eastAsia="Times New Roman" w:cstheme="minorHAnsi"/>
          <w:sz w:val="24"/>
          <w:szCs w:val="24"/>
        </w:rPr>
        <w:br/>
      </w:r>
      <w:r w:rsidR="002A260B">
        <w:rPr>
          <w:rFonts w:eastAsia="Times New Roman" w:cstheme="minorHAnsi"/>
          <w:sz w:val="24"/>
          <w:szCs w:val="24"/>
        </w:rPr>
        <w:t>17</w:t>
      </w:r>
      <w:r w:rsidRPr="005D025B">
        <w:rPr>
          <w:rFonts w:eastAsia="Times New Roman" w:cstheme="minorHAnsi"/>
          <w:bCs/>
          <w:sz w:val="24"/>
          <w:szCs w:val="24"/>
        </w:rPr>
        <w:t xml:space="preserve"> milionów dofinansowania</w:t>
      </w:r>
      <w:r w:rsidR="002A260B">
        <w:rPr>
          <w:rFonts w:eastAsia="Times New Roman" w:cstheme="minorHAnsi"/>
          <w:sz w:val="24"/>
          <w:szCs w:val="24"/>
        </w:rPr>
        <w:t xml:space="preserve">. Na </w:t>
      </w:r>
      <w:r w:rsidR="00F07D72">
        <w:rPr>
          <w:rFonts w:eastAsia="Times New Roman" w:cstheme="minorHAnsi"/>
          <w:sz w:val="24"/>
          <w:szCs w:val="24"/>
        </w:rPr>
        <w:t>kompleksową rewitalizację miejscowości Jerka otrzymano 10.356.378,39</w:t>
      </w:r>
      <w:r w:rsidR="00BF616A">
        <w:rPr>
          <w:rFonts w:eastAsia="Times New Roman" w:cstheme="minorHAnsi"/>
          <w:sz w:val="24"/>
          <w:szCs w:val="24"/>
        </w:rPr>
        <w:t xml:space="preserve"> </w:t>
      </w:r>
      <w:r w:rsidR="00F07D72">
        <w:rPr>
          <w:rFonts w:eastAsia="Times New Roman" w:cstheme="minorHAnsi"/>
          <w:sz w:val="24"/>
          <w:szCs w:val="24"/>
        </w:rPr>
        <w:t>zł z Rządowego Funduszu Polski Ład Program Inwestycji Strategicznych. 1.827.596,19 zł stanow</w:t>
      </w:r>
      <w:r w:rsidR="00BF616A">
        <w:rPr>
          <w:rFonts w:eastAsia="Times New Roman" w:cstheme="minorHAnsi"/>
          <w:sz w:val="24"/>
          <w:szCs w:val="24"/>
        </w:rPr>
        <w:t xml:space="preserve">ił wkład własny z budżetu gminy, </w:t>
      </w:r>
      <w:r w:rsidR="00BF616A">
        <w:rPr>
          <w:rFonts w:eastAsia="Times New Roman" w:cstheme="minorHAnsi"/>
          <w:sz w:val="24"/>
          <w:szCs w:val="24"/>
        </w:rPr>
        <w:t>64.000,00 zł stanowiło świadczenie usługi nadzoru inwestorskiego.</w:t>
      </w:r>
    </w:p>
    <w:p w:rsidR="00BD3212" w:rsidRPr="00BD3212" w:rsidRDefault="00BD3212" w:rsidP="00BD3212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Inwestycja pn. „</w:t>
      </w:r>
      <w:r w:rsidRPr="004324CF">
        <w:rPr>
          <w:rFonts w:cstheme="minorHAnsi"/>
          <w:sz w:val="24"/>
          <w:szCs w:val="24"/>
        </w:rPr>
        <w:t>Kompleksowa rewitalizacja miejscowości</w:t>
      </w:r>
      <w:r>
        <w:rPr>
          <w:rFonts w:cstheme="minorHAnsi"/>
          <w:sz w:val="24"/>
          <w:szCs w:val="24"/>
        </w:rPr>
        <w:t xml:space="preserve"> Jerka” obejmowała</w:t>
      </w:r>
      <w:r w:rsidRPr="00BD3212">
        <w:rPr>
          <w:rFonts w:cstheme="minorHAnsi"/>
          <w:sz w:val="24"/>
          <w:szCs w:val="24"/>
        </w:rPr>
        <w:t>:</w:t>
      </w:r>
    </w:p>
    <w:p w:rsidR="00BD3212" w:rsidRDefault="00BD3212" w:rsidP="00BD321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Rozbudowę z przebudową budynku remizy OSP w Jerce. </w:t>
      </w:r>
    </w:p>
    <w:p w:rsidR="00BD3212" w:rsidRDefault="00BD3212" w:rsidP="00BD321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Budowę boiska wielofunkcyjnego wraz z infrastrukturą techniczną w Jerce</w:t>
      </w:r>
    </w:p>
    <w:p w:rsidR="00BD3212" w:rsidRDefault="00BD3212" w:rsidP="00BD321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Przebudowę parkingów i ciągów komunikacyjnych przy ul. Kościańskiej w Jerce wraz z kanalizacją deszczową i oświetleniem.</w:t>
      </w:r>
    </w:p>
    <w:p w:rsidR="00BD3212" w:rsidRDefault="00BD3212" w:rsidP="00BD321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Przebudowę węzła toalet z uwzględnieniem dostępu dno niego osób niepełnosprawnych trzech pionach obejmujących parter i piętro budynku ZS Jerka.</w:t>
      </w:r>
    </w:p>
    <w:p w:rsidR="00BD3212" w:rsidRDefault="00BD3212" w:rsidP="00BD321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Budowę skrzyżowania ul. Osiedle Witosa z DW 308 w Jerce.</w:t>
      </w:r>
    </w:p>
    <w:p w:rsidR="00BD3212" w:rsidRDefault="00BD3212" w:rsidP="00BD321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Modernizację ul. Łowieckiej w Jerce.</w:t>
      </w:r>
    </w:p>
    <w:p w:rsidR="00BD3212" w:rsidRDefault="00BD3212" w:rsidP="00BD321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Budowę wiaty.</w:t>
      </w:r>
    </w:p>
    <w:p w:rsidR="004324CF" w:rsidRDefault="004324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rewizyjna otrzymała do wglądu:</w:t>
      </w:r>
    </w:p>
    <w:p w:rsidR="00EE1A00" w:rsidRDefault="00EE1A00" w:rsidP="0075634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Dokumentację dotyczącą zamówienia publicznego na zadanie: „</w:t>
      </w:r>
      <w:r w:rsidRPr="004324CF">
        <w:rPr>
          <w:rFonts w:cstheme="minorHAnsi"/>
          <w:sz w:val="24"/>
          <w:szCs w:val="24"/>
        </w:rPr>
        <w:t>Kompleksowa rewitalizacja miejscowości Jerka</w:t>
      </w:r>
      <w:r>
        <w:rPr>
          <w:rFonts w:cstheme="minorHAnsi"/>
          <w:sz w:val="24"/>
          <w:szCs w:val="24"/>
        </w:rPr>
        <w:t>”.</w:t>
      </w:r>
    </w:p>
    <w:p w:rsidR="00EE1A00" w:rsidRDefault="00EE1A00" w:rsidP="00EE1A00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E1A00">
        <w:rPr>
          <w:rFonts w:cstheme="minorHAnsi"/>
          <w:sz w:val="24"/>
          <w:szCs w:val="24"/>
        </w:rPr>
        <w:t>Dokumentację do</w:t>
      </w:r>
      <w:r>
        <w:rPr>
          <w:rFonts w:cstheme="minorHAnsi"/>
          <w:sz w:val="24"/>
          <w:szCs w:val="24"/>
        </w:rPr>
        <w:t>tyczącą zamówienia publicznego na zadanie</w:t>
      </w:r>
      <w:r w:rsidRPr="00EE1A00">
        <w:rPr>
          <w:rFonts w:cstheme="minorHAnsi"/>
          <w:sz w:val="24"/>
          <w:szCs w:val="24"/>
        </w:rPr>
        <w:t xml:space="preserve">: Świadczenie usługi nadzoru inwestorskiego nad zadaniem pn. </w:t>
      </w:r>
      <w:r>
        <w:rPr>
          <w:rFonts w:cstheme="minorHAnsi"/>
          <w:sz w:val="24"/>
          <w:szCs w:val="24"/>
        </w:rPr>
        <w:t>„</w:t>
      </w:r>
      <w:r w:rsidRPr="004324CF">
        <w:rPr>
          <w:rFonts w:cstheme="minorHAnsi"/>
          <w:sz w:val="24"/>
          <w:szCs w:val="24"/>
        </w:rPr>
        <w:t>Kompleksowa rewitalizacja miejscowości Jerka</w:t>
      </w:r>
      <w:r>
        <w:rPr>
          <w:rFonts w:cstheme="minorHAnsi"/>
          <w:sz w:val="24"/>
          <w:szCs w:val="24"/>
        </w:rPr>
        <w:t>”.</w:t>
      </w:r>
    </w:p>
    <w:p w:rsidR="004324CF" w:rsidRPr="00EE1A00" w:rsidRDefault="004324CF" w:rsidP="006F6FA2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E1A00">
        <w:rPr>
          <w:rFonts w:cstheme="minorHAnsi"/>
          <w:sz w:val="24"/>
          <w:szCs w:val="24"/>
        </w:rPr>
        <w:t>umowę nr RIG.271.6.2023 z dnia 19.04.2023 z Firmą BUD-MAG z Poznania na Świadczenie usługi nadzoru inwestorskiego nad zadaniem „Kompleksowa rewitalizacja miejscowości Jerka”.</w:t>
      </w:r>
    </w:p>
    <w:p w:rsidR="004324CF" w:rsidRDefault="004324CF" w:rsidP="0075634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Fakturę nr 5/2024 z dnia  29.02.2024</w:t>
      </w:r>
    </w:p>
    <w:p w:rsidR="004324CF" w:rsidRDefault="004324CF" w:rsidP="0075634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Fakturę nr 19/2024 z dnia 15.07.2024</w:t>
      </w:r>
    </w:p>
    <w:p w:rsidR="00756343" w:rsidRDefault="004324CF" w:rsidP="00BD3212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Umowę nr RIG.271.3.2023 z dnia 19.04.2023 z Konsorcjum BD Kasprzak Sp. z o.o. z Jerki i MPROJEKT Sp. z o.o. Sp. K. z Leszna na realizację zadania „Kompleksowa rewitalizacja miejscowości Jerka” </w:t>
      </w:r>
    </w:p>
    <w:p w:rsidR="00756343" w:rsidRPr="00756343" w:rsidRDefault="00756343" w:rsidP="0075634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56343">
        <w:rPr>
          <w:rFonts w:cstheme="minorHAnsi"/>
          <w:sz w:val="24"/>
          <w:szCs w:val="24"/>
        </w:rPr>
        <w:t>faktura nr FV 020/09/2023 z dnia 14.09.2023</w:t>
      </w:r>
    </w:p>
    <w:p w:rsidR="00756343" w:rsidRPr="00756343" w:rsidRDefault="00756343" w:rsidP="0075634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56343">
        <w:rPr>
          <w:rFonts w:cstheme="minorHAnsi"/>
          <w:sz w:val="24"/>
          <w:szCs w:val="24"/>
        </w:rPr>
        <w:t>faktura nr FV 0</w:t>
      </w:r>
      <w:r>
        <w:rPr>
          <w:rFonts w:cstheme="minorHAnsi"/>
          <w:sz w:val="24"/>
          <w:szCs w:val="24"/>
        </w:rPr>
        <w:t>31</w:t>
      </w:r>
      <w:r w:rsidRPr="00756343">
        <w:rPr>
          <w:rFonts w:cstheme="minorHAnsi"/>
          <w:sz w:val="24"/>
          <w:szCs w:val="24"/>
        </w:rPr>
        <w:t>/0</w:t>
      </w:r>
      <w:r>
        <w:rPr>
          <w:rFonts w:cstheme="minorHAnsi"/>
          <w:sz w:val="24"/>
          <w:szCs w:val="24"/>
        </w:rPr>
        <w:t>2</w:t>
      </w:r>
      <w:r w:rsidRPr="00756343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4 z dnia</w:t>
      </w:r>
      <w:r w:rsidR="008363B1">
        <w:rPr>
          <w:rFonts w:cstheme="minorHAnsi"/>
          <w:sz w:val="24"/>
          <w:szCs w:val="24"/>
        </w:rPr>
        <w:t xml:space="preserve"> 29</w:t>
      </w:r>
      <w:r w:rsidRPr="00756343">
        <w:rPr>
          <w:rFonts w:cstheme="minorHAnsi"/>
          <w:sz w:val="24"/>
          <w:szCs w:val="24"/>
        </w:rPr>
        <w:t>.</w:t>
      </w:r>
      <w:r w:rsidR="008363B1">
        <w:rPr>
          <w:rFonts w:cstheme="minorHAnsi"/>
          <w:sz w:val="24"/>
          <w:szCs w:val="24"/>
        </w:rPr>
        <w:t>02.</w:t>
      </w:r>
      <w:r w:rsidRPr="00756343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4</w:t>
      </w:r>
    </w:p>
    <w:p w:rsidR="00756343" w:rsidRDefault="00756343" w:rsidP="0075634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Aneks nr 1 do umowy RIG.271.6.2023 z dnia 19.04.2023, z dnia 07.09.2023 r.</w:t>
      </w:r>
    </w:p>
    <w:p w:rsidR="00756343" w:rsidRDefault="00756343" w:rsidP="0075634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Aneks nr 2 do umowy RIG.271.6.2023 z dnia 19.04.2023, z dnia 20.11.2023 r.</w:t>
      </w:r>
    </w:p>
    <w:p w:rsidR="00756343" w:rsidRDefault="008363B1" w:rsidP="0075634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56343">
        <w:rPr>
          <w:rFonts w:cstheme="minorHAnsi"/>
          <w:sz w:val="24"/>
          <w:szCs w:val="24"/>
        </w:rPr>
        <w:t>faktura nr FV 0</w:t>
      </w:r>
      <w:r>
        <w:rPr>
          <w:rFonts w:cstheme="minorHAnsi"/>
          <w:sz w:val="24"/>
          <w:szCs w:val="24"/>
        </w:rPr>
        <w:t>32</w:t>
      </w:r>
      <w:r w:rsidRPr="00756343">
        <w:rPr>
          <w:rFonts w:cstheme="minorHAnsi"/>
          <w:sz w:val="24"/>
          <w:szCs w:val="24"/>
        </w:rPr>
        <w:t>/0</w:t>
      </w:r>
      <w:r>
        <w:rPr>
          <w:rFonts w:cstheme="minorHAnsi"/>
          <w:sz w:val="24"/>
          <w:szCs w:val="24"/>
        </w:rPr>
        <w:t>2</w:t>
      </w:r>
      <w:r w:rsidRPr="00756343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4</w:t>
      </w:r>
      <w:r w:rsidRPr="00756343">
        <w:rPr>
          <w:rFonts w:cstheme="minorHAnsi"/>
          <w:sz w:val="24"/>
          <w:szCs w:val="24"/>
        </w:rPr>
        <w:t xml:space="preserve"> z dnia </w:t>
      </w:r>
      <w:r>
        <w:rPr>
          <w:rFonts w:cstheme="minorHAnsi"/>
          <w:sz w:val="24"/>
          <w:szCs w:val="24"/>
        </w:rPr>
        <w:t>29.02.2024</w:t>
      </w:r>
    </w:p>
    <w:p w:rsidR="008363B1" w:rsidRDefault="008363B1" w:rsidP="0075634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56343">
        <w:rPr>
          <w:rFonts w:cstheme="minorHAnsi"/>
          <w:sz w:val="24"/>
          <w:szCs w:val="24"/>
        </w:rPr>
        <w:t>faktura nr FV 0</w:t>
      </w:r>
      <w:r>
        <w:rPr>
          <w:rFonts w:cstheme="minorHAnsi"/>
          <w:sz w:val="24"/>
          <w:szCs w:val="24"/>
        </w:rPr>
        <w:t>33</w:t>
      </w:r>
      <w:r w:rsidRPr="00756343">
        <w:rPr>
          <w:rFonts w:cstheme="minorHAnsi"/>
          <w:sz w:val="24"/>
          <w:szCs w:val="24"/>
        </w:rPr>
        <w:t>/0</w:t>
      </w:r>
      <w:r>
        <w:rPr>
          <w:rFonts w:cstheme="minorHAnsi"/>
          <w:sz w:val="24"/>
          <w:szCs w:val="24"/>
        </w:rPr>
        <w:t>2</w:t>
      </w:r>
      <w:r w:rsidRPr="00756343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4</w:t>
      </w:r>
      <w:r w:rsidRPr="00756343">
        <w:rPr>
          <w:rFonts w:cstheme="minorHAnsi"/>
          <w:sz w:val="24"/>
          <w:szCs w:val="24"/>
        </w:rPr>
        <w:t xml:space="preserve"> z dnia </w:t>
      </w:r>
      <w:r>
        <w:rPr>
          <w:rFonts w:cstheme="minorHAnsi"/>
          <w:sz w:val="24"/>
          <w:szCs w:val="24"/>
        </w:rPr>
        <w:t>29.02.</w:t>
      </w:r>
      <w:r w:rsidRPr="00756343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4</w:t>
      </w:r>
    </w:p>
    <w:p w:rsidR="008363B1" w:rsidRDefault="008363B1" w:rsidP="0075634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56343">
        <w:rPr>
          <w:rFonts w:cstheme="minorHAnsi"/>
          <w:sz w:val="24"/>
          <w:szCs w:val="24"/>
        </w:rPr>
        <w:t>faktura nr FV 02</w:t>
      </w:r>
      <w:r>
        <w:rPr>
          <w:rFonts w:cstheme="minorHAnsi"/>
          <w:sz w:val="24"/>
          <w:szCs w:val="24"/>
        </w:rPr>
        <w:t>9</w:t>
      </w:r>
      <w:r w:rsidRPr="00756343">
        <w:rPr>
          <w:rFonts w:cstheme="minorHAnsi"/>
          <w:sz w:val="24"/>
          <w:szCs w:val="24"/>
        </w:rPr>
        <w:t>/0</w:t>
      </w:r>
      <w:r>
        <w:rPr>
          <w:rFonts w:cstheme="minorHAnsi"/>
          <w:sz w:val="24"/>
          <w:szCs w:val="24"/>
        </w:rPr>
        <w:t>7</w:t>
      </w:r>
      <w:r w:rsidRPr="00756343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4</w:t>
      </w:r>
      <w:r w:rsidRPr="00756343">
        <w:rPr>
          <w:rFonts w:cstheme="minorHAnsi"/>
          <w:sz w:val="24"/>
          <w:szCs w:val="24"/>
        </w:rPr>
        <w:t xml:space="preserve"> z dnia 1</w:t>
      </w:r>
      <w:r>
        <w:rPr>
          <w:rFonts w:cstheme="minorHAnsi"/>
          <w:sz w:val="24"/>
          <w:szCs w:val="24"/>
        </w:rPr>
        <w:t>5</w:t>
      </w:r>
      <w:r w:rsidRPr="00756343">
        <w:rPr>
          <w:rFonts w:cstheme="minorHAnsi"/>
          <w:sz w:val="24"/>
          <w:szCs w:val="24"/>
        </w:rPr>
        <w:t>.0</w:t>
      </w:r>
      <w:r>
        <w:rPr>
          <w:rFonts w:cstheme="minorHAnsi"/>
          <w:sz w:val="24"/>
          <w:szCs w:val="24"/>
        </w:rPr>
        <w:t>7</w:t>
      </w:r>
      <w:r w:rsidRPr="00756343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</w:p>
    <w:p w:rsidR="008363B1" w:rsidRDefault="008363B1" w:rsidP="008363B1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Aneks nr 3 do umowy RIG.271.6.2023 z dnia 19.04.2023, z dnia 26.04.2024 r.</w:t>
      </w:r>
    </w:p>
    <w:p w:rsidR="008363B1" w:rsidRDefault="008363B1" w:rsidP="00D22F8C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56343">
        <w:rPr>
          <w:rFonts w:cstheme="minorHAnsi"/>
          <w:sz w:val="24"/>
          <w:szCs w:val="24"/>
        </w:rPr>
        <w:t>faktura nr FV 0</w:t>
      </w:r>
      <w:r>
        <w:rPr>
          <w:rFonts w:cstheme="minorHAnsi"/>
          <w:sz w:val="24"/>
          <w:szCs w:val="24"/>
        </w:rPr>
        <w:t>30</w:t>
      </w:r>
      <w:r w:rsidRPr="00756343">
        <w:rPr>
          <w:rFonts w:cstheme="minorHAnsi"/>
          <w:sz w:val="24"/>
          <w:szCs w:val="24"/>
        </w:rPr>
        <w:t>/0</w:t>
      </w:r>
      <w:r>
        <w:rPr>
          <w:rFonts w:cstheme="minorHAnsi"/>
          <w:sz w:val="24"/>
          <w:szCs w:val="24"/>
        </w:rPr>
        <w:t>7</w:t>
      </w:r>
      <w:r w:rsidRPr="00756343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4</w:t>
      </w:r>
      <w:r w:rsidRPr="00756343">
        <w:rPr>
          <w:rFonts w:cstheme="minorHAnsi"/>
          <w:sz w:val="24"/>
          <w:szCs w:val="24"/>
        </w:rPr>
        <w:t xml:space="preserve"> z dnia 1</w:t>
      </w:r>
      <w:r>
        <w:rPr>
          <w:rFonts w:cstheme="minorHAnsi"/>
          <w:sz w:val="24"/>
          <w:szCs w:val="24"/>
        </w:rPr>
        <w:t>5</w:t>
      </w:r>
      <w:r w:rsidRPr="00756343">
        <w:rPr>
          <w:rFonts w:cstheme="minorHAnsi"/>
          <w:sz w:val="24"/>
          <w:szCs w:val="24"/>
        </w:rPr>
        <w:t>.0</w:t>
      </w:r>
      <w:r>
        <w:rPr>
          <w:rFonts w:cstheme="minorHAnsi"/>
          <w:sz w:val="24"/>
          <w:szCs w:val="24"/>
        </w:rPr>
        <w:t>7</w:t>
      </w:r>
      <w:r w:rsidRPr="00756343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</w:p>
    <w:p w:rsidR="00EE1A00" w:rsidRPr="00EE1A00" w:rsidRDefault="00EE1A00" w:rsidP="00EE1A00">
      <w:pPr>
        <w:rPr>
          <w:rFonts w:cstheme="minorHAnsi"/>
          <w:sz w:val="24"/>
          <w:szCs w:val="24"/>
        </w:rPr>
      </w:pPr>
      <w:r w:rsidRPr="00EE1A00">
        <w:rPr>
          <w:rFonts w:cstheme="minorHAnsi"/>
          <w:sz w:val="24"/>
          <w:szCs w:val="24"/>
        </w:rPr>
        <w:t>Przedstawiciele jednostki udzielili wyczerpujących odpowiedzi na pytania członków komisji.</w:t>
      </w:r>
    </w:p>
    <w:p w:rsidR="00EE1A00" w:rsidRPr="00EE1A00" w:rsidRDefault="00EE1A00" w:rsidP="00EE1A00">
      <w:pPr>
        <w:rPr>
          <w:rFonts w:cstheme="minorHAnsi"/>
          <w:sz w:val="24"/>
          <w:szCs w:val="24"/>
        </w:rPr>
      </w:pPr>
      <w:r w:rsidRPr="00EE1A00">
        <w:rPr>
          <w:rFonts w:cstheme="minorHAnsi"/>
          <w:sz w:val="24"/>
          <w:szCs w:val="24"/>
        </w:rPr>
        <w:t>Członkowie komisji uznali odpowiedzi za wyczerpujące nie wnosząc uwag i zastrzeżeń.</w:t>
      </w:r>
    </w:p>
    <w:p w:rsidR="00EE1A00" w:rsidRDefault="00EE1A00">
      <w:pPr>
        <w:rPr>
          <w:rFonts w:cstheme="minorHAnsi"/>
          <w:b/>
          <w:sz w:val="24"/>
          <w:szCs w:val="24"/>
        </w:rPr>
      </w:pPr>
    </w:p>
    <w:p w:rsidR="00A279FD" w:rsidRDefault="002F063D">
      <w:pPr>
        <w:rPr>
          <w:rFonts w:cstheme="minorHAnsi"/>
          <w:b/>
          <w:sz w:val="24"/>
          <w:szCs w:val="24"/>
        </w:rPr>
      </w:pPr>
      <w:r w:rsidRPr="00895BC4">
        <w:rPr>
          <w:rFonts w:cstheme="minorHAnsi"/>
          <w:b/>
          <w:sz w:val="24"/>
          <w:szCs w:val="24"/>
        </w:rPr>
        <w:t>6. Wolne wnioski i informacje.</w:t>
      </w:r>
    </w:p>
    <w:p w:rsidR="00064C09" w:rsidRPr="004D4EBA" w:rsidRDefault="00064C09" w:rsidP="00064C09">
      <w:pPr>
        <w:rPr>
          <w:rFonts w:cstheme="minorHAnsi"/>
          <w:sz w:val="24"/>
          <w:szCs w:val="24"/>
        </w:rPr>
      </w:pPr>
      <w:r w:rsidRPr="004D4EBA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Ustalenie kolejnego terminu posiedzenia komisji rewizyjnej.</w:t>
      </w:r>
    </w:p>
    <w:p w:rsidR="00FE1B81" w:rsidRDefault="00FE1B81">
      <w:pPr>
        <w:rPr>
          <w:rFonts w:cstheme="minorHAnsi"/>
          <w:b/>
          <w:sz w:val="24"/>
          <w:szCs w:val="24"/>
        </w:rPr>
      </w:pPr>
    </w:p>
    <w:p w:rsidR="00A279FD" w:rsidRDefault="002F063D">
      <w:pPr>
        <w:rPr>
          <w:rFonts w:cstheme="minorHAnsi"/>
          <w:b/>
          <w:sz w:val="24"/>
          <w:szCs w:val="24"/>
        </w:rPr>
      </w:pPr>
      <w:r w:rsidRPr="00895BC4">
        <w:rPr>
          <w:rFonts w:cstheme="minorHAnsi"/>
          <w:b/>
          <w:sz w:val="24"/>
          <w:szCs w:val="24"/>
        </w:rPr>
        <w:t>7. Zamknięcie posiedzenia.</w:t>
      </w:r>
    </w:p>
    <w:p w:rsidR="00895BC4" w:rsidRPr="00F1706D" w:rsidRDefault="00895BC4" w:rsidP="00895BC4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 xml:space="preserve">Posiedzenie komisji zamknięto o godz. </w:t>
      </w:r>
      <w:r>
        <w:rPr>
          <w:rFonts w:cstheme="minorHAnsi"/>
          <w:sz w:val="24"/>
          <w:szCs w:val="24"/>
        </w:rPr>
        <w:t>17.31</w:t>
      </w:r>
      <w:r w:rsidRPr="00F1706D">
        <w:rPr>
          <w:rFonts w:cstheme="minorHAnsi"/>
          <w:sz w:val="24"/>
          <w:szCs w:val="24"/>
        </w:rPr>
        <w:t>.</w:t>
      </w:r>
    </w:p>
    <w:p w:rsidR="00895BC4" w:rsidRDefault="00895BC4" w:rsidP="00895BC4">
      <w:pPr>
        <w:pStyle w:val="NormalnyWeb"/>
        <w:spacing w:before="0" w:beforeAutospacing="0" w:after="0" w:afterAutospacing="0" w:line="360" w:lineRule="auto"/>
        <w:rPr>
          <w:b/>
          <w:i/>
          <w:sz w:val="22"/>
          <w:szCs w:val="22"/>
        </w:rPr>
      </w:pPr>
    </w:p>
    <w:p w:rsidR="00895BC4" w:rsidRDefault="00895BC4" w:rsidP="00895BC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C67923">
        <w:rPr>
          <w:rFonts w:asciiTheme="minorHAnsi" w:hAnsiTheme="minorHAnsi" w:cstheme="minorHAnsi"/>
          <w:b/>
        </w:rPr>
        <w:t>Podpisy członków Komisji Rewizyjnej:</w:t>
      </w:r>
    </w:p>
    <w:p w:rsidR="00895BC4" w:rsidRPr="00C67923" w:rsidRDefault="00895BC4" w:rsidP="00895BC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</w:p>
    <w:p w:rsidR="00895BC4" w:rsidRPr="00C67923" w:rsidRDefault="00895BC4" w:rsidP="00895BC4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Joanna Ziętkiewicz –Przewodnicząca-……………………………………..</w:t>
      </w:r>
    </w:p>
    <w:p w:rsidR="00895BC4" w:rsidRPr="00C67923" w:rsidRDefault="00895BC4" w:rsidP="00895BC4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Beata Cugier- ………………………………………………………………….</w:t>
      </w:r>
    </w:p>
    <w:p w:rsidR="00895BC4" w:rsidRPr="00C67923" w:rsidRDefault="00895BC4" w:rsidP="00895BC4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Edyta Majsner -…………………………………………………………......</w:t>
      </w:r>
    </w:p>
    <w:p w:rsidR="00895BC4" w:rsidRPr="00C67923" w:rsidRDefault="00895BC4" w:rsidP="00895BC4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Jarosław Ruta - ……………………………………………………………..</w:t>
      </w:r>
    </w:p>
    <w:p w:rsidR="00895BC4" w:rsidRPr="00C67923" w:rsidRDefault="00895BC4" w:rsidP="00895BC4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Bogumił Rożek - …………………………………………………………..</w:t>
      </w:r>
    </w:p>
    <w:p w:rsidR="00895BC4" w:rsidRPr="00E930B1" w:rsidRDefault="00895BC4" w:rsidP="00895BC4">
      <w:pPr>
        <w:rPr>
          <w:rFonts w:cstheme="minorHAnsi"/>
          <w:b/>
        </w:rPr>
      </w:pPr>
      <w:r w:rsidRPr="00FC2311">
        <w:rPr>
          <w:rFonts w:cstheme="minorHAnsi"/>
          <w:sz w:val="24"/>
          <w:szCs w:val="24"/>
        </w:rPr>
        <w:t>Przygotowała: Anna Konieczna</w:t>
      </w:r>
      <w:r w:rsidRPr="00162BDA">
        <w:rPr>
          <w:rFonts w:cstheme="minorHAnsi"/>
          <w:sz w:val="24"/>
          <w:szCs w:val="24"/>
        </w:rPr>
        <w:t> </w:t>
      </w:r>
    </w:p>
    <w:p w:rsidR="00895BC4" w:rsidRPr="00895BC4" w:rsidRDefault="00895BC4">
      <w:pPr>
        <w:rPr>
          <w:rFonts w:cstheme="minorHAnsi"/>
          <w:b/>
          <w:sz w:val="24"/>
          <w:szCs w:val="24"/>
        </w:rPr>
      </w:pPr>
    </w:p>
    <w:sectPr w:rsidR="00895BC4" w:rsidRPr="00895BC4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87" w:rsidRDefault="00FA0787">
      <w:pPr>
        <w:spacing w:after="0" w:line="240" w:lineRule="auto"/>
      </w:pPr>
      <w:r>
        <w:separator/>
      </w:r>
    </w:p>
  </w:endnote>
  <w:endnote w:type="continuationSeparator" w:id="0">
    <w:p w:rsidR="00FA0787" w:rsidRDefault="00FA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87" w:rsidRDefault="00FA0787">
      <w:pPr>
        <w:spacing w:after="0" w:line="240" w:lineRule="auto"/>
      </w:pPr>
      <w:r>
        <w:separator/>
      </w:r>
    </w:p>
  </w:footnote>
  <w:footnote w:type="continuationSeparator" w:id="0">
    <w:p w:rsidR="00FA0787" w:rsidRDefault="00FA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6104"/>
    <w:multiLevelType w:val="multilevel"/>
    <w:tmpl w:val="3AAC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C2FBD"/>
    <w:multiLevelType w:val="hybridMultilevel"/>
    <w:tmpl w:val="2766C0E2"/>
    <w:lvl w:ilvl="0" w:tplc="793C70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E13EA9"/>
    <w:multiLevelType w:val="hybridMultilevel"/>
    <w:tmpl w:val="36827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03EBA"/>
    <w:multiLevelType w:val="hybridMultilevel"/>
    <w:tmpl w:val="A4028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5587A"/>
    <w:multiLevelType w:val="multilevel"/>
    <w:tmpl w:val="098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766064"/>
    <w:multiLevelType w:val="multilevel"/>
    <w:tmpl w:val="6AA8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FD"/>
    <w:rsid w:val="00064C09"/>
    <w:rsid w:val="002A260B"/>
    <w:rsid w:val="002F063D"/>
    <w:rsid w:val="00321AFB"/>
    <w:rsid w:val="004324CF"/>
    <w:rsid w:val="005D025B"/>
    <w:rsid w:val="007520AD"/>
    <w:rsid w:val="00756343"/>
    <w:rsid w:val="00786C30"/>
    <w:rsid w:val="007D6FCF"/>
    <w:rsid w:val="008363B1"/>
    <w:rsid w:val="00895BC4"/>
    <w:rsid w:val="00A262F8"/>
    <w:rsid w:val="00A279FD"/>
    <w:rsid w:val="00BD3212"/>
    <w:rsid w:val="00BF616A"/>
    <w:rsid w:val="00D22F8C"/>
    <w:rsid w:val="00E22FF9"/>
    <w:rsid w:val="00EE1A00"/>
    <w:rsid w:val="00F07D72"/>
    <w:rsid w:val="00FA0787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624A"/>
  <w15:docId w15:val="{B5F67D9F-EEFB-42C0-8B9F-3A98D4E3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86C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5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BC4"/>
  </w:style>
  <w:style w:type="paragraph" w:styleId="Stopka">
    <w:name w:val="footer"/>
    <w:basedOn w:val="Normalny"/>
    <w:link w:val="StopkaZnak"/>
    <w:uiPriority w:val="99"/>
    <w:unhideWhenUsed/>
    <w:rsid w:val="00895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BC4"/>
  </w:style>
  <w:style w:type="paragraph" w:styleId="Akapitzlist">
    <w:name w:val="List Paragraph"/>
    <w:basedOn w:val="Normalny"/>
    <w:uiPriority w:val="34"/>
    <w:qFormat/>
    <w:rsid w:val="00895BC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86C3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6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1389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6</cp:revision>
  <dcterms:created xsi:type="dcterms:W3CDTF">2025-05-06T05:42:00Z</dcterms:created>
  <dcterms:modified xsi:type="dcterms:W3CDTF">2025-05-12T09:23:00Z</dcterms:modified>
</cp:coreProperties>
</file>