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36D1" w14:textId="77777777" w:rsidR="00A77B3E" w:rsidRDefault="00454226">
      <w:pPr>
        <w:ind w:left="5669"/>
        <w:rPr>
          <w:b/>
          <w:i/>
          <w:u w:val="thick"/>
        </w:rPr>
      </w:pPr>
      <w:r>
        <w:rPr>
          <w:b/>
          <w:i/>
          <w:u w:val="thick"/>
        </w:rPr>
        <w:t>Projekt</w:t>
      </w:r>
    </w:p>
    <w:p w14:paraId="0DCF36D2" w14:textId="77777777" w:rsidR="00A77B3E" w:rsidRDefault="00A77B3E">
      <w:pPr>
        <w:ind w:left="5669"/>
        <w:rPr>
          <w:b/>
          <w:i/>
          <w:u w:val="thick"/>
        </w:rPr>
      </w:pPr>
    </w:p>
    <w:p w14:paraId="0DCF36D3" w14:textId="47245711" w:rsidR="00A77B3E" w:rsidRDefault="00454226">
      <w:pPr>
        <w:ind w:left="5669"/>
      </w:pPr>
      <w:r>
        <w:t xml:space="preserve">z dnia </w:t>
      </w:r>
      <w:r w:rsidR="007D5C9F">
        <w:t xml:space="preserve">………………. </w:t>
      </w:r>
      <w:r>
        <w:t>2025 r.</w:t>
      </w:r>
    </w:p>
    <w:p w14:paraId="0DCF36D4" w14:textId="77777777" w:rsidR="00A77B3E" w:rsidRDefault="00454226">
      <w:pPr>
        <w:ind w:left="5669"/>
      </w:pPr>
      <w:r>
        <w:t>Zatwierdzony przez .........................</w:t>
      </w:r>
    </w:p>
    <w:p w14:paraId="0DCF36D5" w14:textId="77777777" w:rsidR="00A77B3E" w:rsidRDefault="00A77B3E">
      <w:pPr>
        <w:ind w:left="5669"/>
      </w:pPr>
    </w:p>
    <w:p w14:paraId="0DCF36D6" w14:textId="77777777" w:rsidR="00A77B3E" w:rsidRDefault="00A77B3E">
      <w:pPr>
        <w:ind w:left="5669"/>
      </w:pPr>
    </w:p>
    <w:p w14:paraId="0DCF36D7" w14:textId="582CFF24" w:rsidR="00A77B3E" w:rsidRDefault="0045422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X/.../2025</w:t>
      </w:r>
      <w:r>
        <w:rPr>
          <w:b/>
          <w:caps/>
        </w:rPr>
        <w:br/>
        <w:t>Rady Miejskiej Krzywinia</w:t>
      </w:r>
    </w:p>
    <w:p w14:paraId="0DCF36D8" w14:textId="21A35F50" w:rsidR="00A77B3E" w:rsidRDefault="00454226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6D7A05">
        <w:t xml:space="preserve">26 </w:t>
      </w:r>
      <w:r w:rsidR="007D5C9F">
        <w:t>maja</w:t>
      </w:r>
      <w:r>
        <w:t xml:space="preserve"> 2025 r.</w:t>
      </w:r>
    </w:p>
    <w:p w14:paraId="7B1467C4" w14:textId="7295ACB9" w:rsidR="00657A8F" w:rsidRPr="00657A8F" w:rsidRDefault="00454226" w:rsidP="007D5C9F">
      <w:pPr>
        <w:keepNext/>
        <w:spacing w:after="480" w:line="276" w:lineRule="auto"/>
        <w:jc w:val="center"/>
      </w:pPr>
      <w:r>
        <w:rPr>
          <w:b/>
        </w:rPr>
        <w:t xml:space="preserve">w sprawie </w:t>
      </w:r>
      <w:r w:rsidR="007D5C9F">
        <w:rPr>
          <w:b/>
        </w:rPr>
        <w:t>r</w:t>
      </w:r>
      <w:r w:rsidR="00657A8F" w:rsidRPr="00657A8F">
        <w:rPr>
          <w:b/>
          <w:bCs/>
        </w:rPr>
        <w:t>ozp</w:t>
      </w:r>
      <w:r w:rsidR="007D5C9F">
        <w:rPr>
          <w:b/>
          <w:bCs/>
        </w:rPr>
        <w:t>atrzenia</w:t>
      </w:r>
      <w:r w:rsidR="00657A8F" w:rsidRPr="00657A8F">
        <w:rPr>
          <w:b/>
          <w:bCs/>
        </w:rPr>
        <w:t xml:space="preserve"> petycji Ogólnopolskiego Stowarzyszenia Sędziów „AEQUITAS” z siedzibą w Łodzi</w:t>
      </w:r>
      <w:r w:rsidR="007D5C9F">
        <w:rPr>
          <w:b/>
          <w:bCs/>
        </w:rPr>
        <w:t>.</w:t>
      </w:r>
      <w:r w:rsidR="00657A8F" w:rsidRPr="00657A8F">
        <w:rPr>
          <w:b/>
          <w:bCs/>
        </w:rPr>
        <w:t xml:space="preserve"> </w:t>
      </w:r>
    </w:p>
    <w:p w14:paraId="58DDCA1B" w14:textId="6B24F7B1" w:rsidR="00657A8F" w:rsidRPr="00657A8F" w:rsidRDefault="00657A8F" w:rsidP="00412B9F">
      <w:pPr>
        <w:keepLines/>
        <w:spacing w:before="120" w:after="120" w:line="276" w:lineRule="auto"/>
        <w:ind w:firstLine="227"/>
        <w:jc w:val="both"/>
      </w:pPr>
      <w:r w:rsidRPr="00657A8F">
        <w:t xml:space="preserve">Na podstawie </w:t>
      </w:r>
      <w:r w:rsidR="007D5C9F">
        <w:t xml:space="preserve">Na podstawie art. 18 ust. 2 pkt 15 ustawy z dnia 8 marca 1990 r. o samorządzie gminnym (Dz. U. z 2024 r. poz. 1465 ze zm.)  oraz </w:t>
      </w:r>
      <w:r w:rsidRPr="00657A8F">
        <w:t xml:space="preserve">art. </w:t>
      </w:r>
      <w:r w:rsidR="00687F86">
        <w:t xml:space="preserve">9 </w:t>
      </w:r>
      <w:r w:rsidRPr="00657A8F">
        <w:t xml:space="preserve">ustawy z dnia 11 lipca 2014 r. o petycjach (Dz.U. </w:t>
      </w:r>
      <w:r w:rsidR="00412B9F">
        <w:t xml:space="preserve">z </w:t>
      </w:r>
      <w:r w:rsidRPr="00657A8F">
        <w:t>2018</w:t>
      </w:r>
      <w:r w:rsidR="00412B9F">
        <w:t xml:space="preserve"> r.</w:t>
      </w:r>
      <w:r w:rsidRPr="00657A8F">
        <w:t xml:space="preserve"> poz. 870) </w:t>
      </w:r>
      <w:r w:rsidR="00934896">
        <w:t xml:space="preserve">Rada Miejska Krzywinia </w:t>
      </w:r>
      <w:r w:rsidRPr="00657A8F">
        <w:t xml:space="preserve">uchwala, co następuje: </w:t>
      </w:r>
    </w:p>
    <w:p w14:paraId="4F9F4A0B" w14:textId="233E7E06" w:rsidR="00657A8F" w:rsidRPr="00657A8F" w:rsidRDefault="00657A8F" w:rsidP="00657A8F">
      <w:pPr>
        <w:keepLines/>
        <w:spacing w:before="120" w:after="120" w:line="276" w:lineRule="auto"/>
        <w:ind w:firstLine="227"/>
      </w:pPr>
      <w:r w:rsidRPr="00657A8F">
        <w:rPr>
          <w:b/>
          <w:bCs/>
        </w:rPr>
        <w:t xml:space="preserve">§ 1. </w:t>
      </w:r>
      <w:r w:rsidRPr="00657A8F">
        <w:t>Petycję Ogólnopolskiego Stowarzyszenia Sędziów „AEQUITAS” z siedzibą w Łodzi z dnia 5 marca 2025 r.</w:t>
      </w:r>
      <w:r w:rsidR="002627BF">
        <w:t xml:space="preserve"> </w:t>
      </w:r>
      <w:r w:rsidR="00AD572A">
        <w:t>(</w:t>
      </w:r>
      <w:r w:rsidR="002627BF">
        <w:t xml:space="preserve">wpływ do Rady Miejskiej </w:t>
      </w:r>
      <w:r w:rsidR="00AD572A">
        <w:t xml:space="preserve">Krzywinia w dniu </w:t>
      </w:r>
      <w:r w:rsidR="001808E5">
        <w:t xml:space="preserve">26 marca 2025 r.) </w:t>
      </w:r>
      <w:r w:rsidRPr="00657A8F">
        <w:t>o wyrażenie zdecydowanego sprzeciwu wobec pogłębiającej się zapaści w polskich sądach powszechnych uzna</w:t>
      </w:r>
      <w:r w:rsidR="006D7A05">
        <w:t>ć za pozostającą poza sferą uprawnień organu stanowiącego gminy.</w:t>
      </w:r>
      <w:r w:rsidRPr="00657A8F">
        <w:t xml:space="preserve"> </w:t>
      </w:r>
    </w:p>
    <w:p w14:paraId="0DF918A2" w14:textId="319A97AC" w:rsidR="00BD1A96" w:rsidRPr="00BD1A96" w:rsidRDefault="00657A8F" w:rsidP="00BD1A96">
      <w:pPr>
        <w:keepLines/>
        <w:spacing w:before="120" w:after="120" w:line="276" w:lineRule="auto"/>
        <w:ind w:firstLine="227"/>
      </w:pPr>
      <w:r w:rsidRPr="00657A8F">
        <w:rPr>
          <w:b/>
          <w:bCs/>
        </w:rPr>
        <w:t xml:space="preserve">§ 2. </w:t>
      </w:r>
      <w:r w:rsidRPr="00657A8F">
        <w:t>Wykonanie uchwały powierza się Przewodnicząc</w:t>
      </w:r>
      <w:r w:rsidR="001808E5">
        <w:t>ej Rady Miejskiej Krzywinia</w:t>
      </w:r>
      <w:r w:rsidR="00BD1A96">
        <w:t xml:space="preserve"> i </w:t>
      </w:r>
      <w:r w:rsidR="00BD1A96" w:rsidRPr="00BD1A96">
        <w:t>poinformowania wnoszącego petycję o sposobie jej rozpoznania.</w:t>
      </w:r>
    </w:p>
    <w:p w14:paraId="5A11A8FB" w14:textId="6D7098B5" w:rsidR="00657A8F" w:rsidRDefault="00657A8F" w:rsidP="00657A8F">
      <w:pPr>
        <w:keepLines/>
        <w:spacing w:before="120" w:after="120" w:line="276" w:lineRule="auto"/>
        <w:ind w:firstLine="227"/>
      </w:pPr>
      <w:r w:rsidRPr="00657A8F">
        <w:rPr>
          <w:b/>
          <w:bCs/>
        </w:rPr>
        <w:t xml:space="preserve">§ 3. </w:t>
      </w:r>
      <w:r w:rsidRPr="00657A8F">
        <w:t>Uchwała wchodzi w życie z dniem podjęcia.</w:t>
      </w:r>
    </w:p>
    <w:p w14:paraId="178CB072" w14:textId="77777777" w:rsidR="00456CF4" w:rsidRDefault="00456CF4">
      <w:pPr>
        <w:keepLines/>
        <w:spacing w:before="120" w:after="120" w:line="276" w:lineRule="auto"/>
        <w:ind w:firstLine="340"/>
      </w:pPr>
    </w:p>
    <w:p w14:paraId="0DCF36DD" w14:textId="0ECB9556" w:rsidR="001D19C9" w:rsidRDefault="001D19C9">
      <w:pPr>
        <w:keepLines/>
        <w:spacing w:before="120" w:after="120" w:line="276" w:lineRule="auto"/>
        <w:ind w:firstLine="340"/>
        <w:sectPr w:rsidR="001D19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DCF36DE" w14:textId="77777777" w:rsidR="00BD7D72" w:rsidRDefault="00BD7D72">
      <w:pPr>
        <w:rPr>
          <w:rFonts w:eastAsia="Times New Roman" w:cs="Times New Roman"/>
          <w:szCs w:val="20"/>
        </w:rPr>
      </w:pPr>
    </w:p>
    <w:p w14:paraId="0DCF36DF" w14:textId="77777777" w:rsidR="00BD7D72" w:rsidRDefault="00454226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14:paraId="0DCF36E0" w14:textId="7DF94E5B" w:rsidR="00BD7D72" w:rsidRDefault="00454226">
      <w:pPr>
        <w:spacing w:before="120" w:after="120" w:line="276" w:lineRule="auto"/>
        <w:ind w:firstLine="227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aps/>
          <w:szCs w:val="20"/>
        </w:rPr>
        <w:t xml:space="preserve">DO UchwałY Nr </w:t>
      </w:r>
      <w:r w:rsidR="001D19C9">
        <w:rPr>
          <w:rFonts w:eastAsia="Times New Roman" w:cs="Times New Roman"/>
          <w:b/>
          <w:caps/>
          <w:szCs w:val="20"/>
        </w:rPr>
        <w:t>….</w:t>
      </w:r>
      <w:r>
        <w:rPr>
          <w:rFonts w:eastAsia="Times New Roman" w:cs="Times New Roman"/>
          <w:b/>
          <w:caps/>
          <w:szCs w:val="20"/>
        </w:rPr>
        <w:t>/.../2025</w:t>
      </w:r>
      <w:r>
        <w:rPr>
          <w:rFonts w:eastAsia="Times New Roman" w:cs="Times New Roman"/>
          <w:b/>
          <w:caps/>
          <w:szCs w:val="20"/>
        </w:rPr>
        <w:br/>
        <w:t>Rady Miejskiej Krzywinia</w:t>
      </w:r>
    </w:p>
    <w:p w14:paraId="0DCF36E1" w14:textId="0690F27F" w:rsidR="00BD7D72" w:rsidRDefault="00454226">
      <w:pPr>
        <w:spacing w:before="120" w:after="120" w:line="276" w:lineRule="auto"/>
        <w:ind w:firstLine="227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z dnia </w:t>
      </w:r>
      <w:r w:rsidR="006D7A05">
        <w:rPr>
          <w:rFonts w:eastAsia="Times New Roman" w:cs="Times New Roman"/>
          <w:color w:val="000000"/>
          <w:szCs w:val="20"/>
          <w:u w:color="000000"/>
        </w:rPr>
        <w:t>26</w:t>
      </w:r>
      <w:r w:rsidR="00FC4F9A">
        <w:rPr>
          <w:rFonts w:eastAsia="Times New Roman" w:cs="Times New Roman"/>
          <w:color w:val="000000"/>
          <w:szCs w:val="20"/>
          <w:u w:color="000000"/>
        </w:rPr>
        <w:t xml:space="preserve"> maja </w:t>
      </w:r>
      <w:r>
        <w:rPr>
          <w:rFonts w:eastAsia="Times New Roman" w:cs="Times New Roman"/>
          <w:color w:val="000000"/>
          <w:szCs w:val="20"/>
          <w:u w:color="000000"/>
        </w:rPr>
        <w:t xml:space="preserve"> 2025 r.</w:t>
      </w:r>
    </w:p>
    <w:p w14:paraId="0DCF36E2" w14:textId="66E0B892" w:rsidR="00BD7D72" w:rsidRDefault="00454226">
      <w:pPr>
        <w:spacing w:before="120" w:after="120" w:line="276" w:lineRule="auto"/>
        <w:ind w:firstLine="227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w sprawie </w:t>
      </w:r>
      <w:r w:rsidR="00F8375E" w:rsidRPr="00F8375E">
        <w:rPr>
          <w:b/>
        </w:rPr>
        <w:t xml:space="preserve"> </w:t>
      </w:r>
      <w:r w:rsidR="00F8375E">
        <w:rPr>
          <w:b/>
        </w:rPr>
        <w:t>r</w:t>
      </w:r>
      <w:r w:rsidR="00F8375E" w:rsidRPr="00657A8F">
        <w:rPr>
          <w:b/>
          <w:bCs/>
        </w:rPr>
        <w:t>ozp</w:t>
      </w:r>
      <w:r w:rsidR="00F8375E">
        <w:rPr>
          <w:b/>
          <w:bCs/>
        </w:rPr>
        <w:t>atrzenia</w:t>
      </w:r>
      <w:r w:rsidR="00F8375E" w:rsidRPr="00657A8F">
        <w:rPr>
          <w:b/>
          <w:bCs/>
        </w:rPr>
        <w:t xml:space="preserve"> petycji Ogólnopolskiego Stowarzyszenia Sędziów „AEQUITAS” z siedzibą w Łodzi</w:t>
      </w:r>
      <w:r w:rsidR="00F8375E">
        <w:rPr>
          <w:b/>
          <w:bCs/>
        </w:rPr>
        <w:t>.</w:t>
      </w:r>
      <w:r w:rsidR="00F8375E" w:rsidRPr="00657A8F">
        <w:rPr>
          <w:b/>
          <w:bCs/>
        </w:rPr>
        <w:t xml:space="preserve"> </w:t>
      </w:r>
    </w:p>
    <w:p w14:paraId="4E22B134" w14:textId="64FC1CBF" w:rsidR="00FC4F9A" w:rsidRPr="00FC4F9A" w:rsidRDefault="00FC4F9A" w:rsidP="00FC4F9A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FC4F9A">
        <w:rPr>
          <w:rFonts w:eastAsia="Times New Roman" w:cs="Times New Roman"/>
          <w:color w:val="000000"/>
          <w:szCs w:val="20"/>
          <w:u w:color="000000"/>
        </w:rPr>
        <w:t xml:space="preserve">Do Rady </w:t>
      </w:r>
      <w:r>
        <w:rPr>
          <w:rFonts w:eastAsia="Times New Roman" w:cs="Times New Roman"/>
          <w:color w:val="000000"/>
          <w:szCs w:val="20"/>
          <w:u w:color="000000"/>
        </w:rPr>
        <w:t>Miejskiej Krzy</w:t>
      </w:r>
      <w:r w:rsidR="000A687A">
        <w:rPr>
          <w:rFonts w:eastAsia="Times New Roman" w:cs="Times New Roman"/>
          <w:color w:val="000000"/>
          <w:szCs w:val="20"/>
          <w:u w:color="000000"/>
        </w:rPr>
        <w:t>wi</w:t>
      </w:r>
      <w:r>
        <w:rPr>
          <w:rFonts w:eastAsia="Times New Roman" w:cs="Times New Roman"/>
          <w:color w:val="000000"/>
          <w:szCs w:val="20"/>
          <w:u w:color="000000"/>
        </w:rPr>
        <w:t>nia</w:t>
      </w:r>
      <w:r w:rsidR="00D81229">
        <w:rPr>
          <w:rFonts w:eastAsia="Times New Roman" w:cs="Times New Roman"/>
          <w:color w:val="000000"/>
          <w:szCs w:val="20"/>
          <w:u w:color="000000"/>
        </w:rPr>
        <w:t xml:space="preserve"> w dniu 2</w:t>
      </w:r>
      <w:r w:rsidR="00527D91">
        <w:rPr>
          <w:rFonts w:eastAsia="Times New Roman" w:cs="Times New Roman"/>
          <w:color w:val="000000"/>
          <w:szCs w:val="20"/>
          <w:u w:color="000000"/>
        </w:rPr>
        <w:t>6</w:t>
      </w:r>
      <w:r w:rsidR="00D81229">
        <w:rPr>
          <w:rFonts w:eastAsia="Times New Roman" w:cs="Times New Roman"/>
          <w:color w:val="000000"/>
          <w:szCs w:val="20"/>
          <w:u w:color="000000"/>
        </w:rPr>
        <w:t xml:space="preserve"> marca 2025 r. pocztą elektroniczną </w:t>
      </w:r>
      <w:r w:rsidRPr="00FC4F9A">
        <w:rPr>
          <w:rFonts w:eastAsia="Times New Roman" w:cs="Times New Roman"/>
          <w:color w:val="000000"/>
          <w:szCs w:val="20"/>
          <w:u w:color="000000"/>
        </w:rPr>
        <w:t xml:space="preserve">wpłynęła petycja </w:t>
      </w:r>
      <w:r w:rsidR="00B561B3" w:rsidRPr="00FC4F9A">
        <w:rPr>
          <w:rFonts w:eastAsia="Times New Roman" w:cs="Times New Roman"/>
          <w:color w:val="000000"/>
          <w:szCs w:val="20"/>
          <w:u w:color="000000"/>
        </w:rPr>
        <w:t>Ogólnopolskie</w:t>
      </w:r>
      <w:r w:rsidR="00B561B3">
        <w:rPr>
          <w:rFonts w:eastAsia="Times New Roman" w:cs="Times New Roman"/>
          <w:color w:val="000000"/>
          <w:szCs w:val="20"/>
          <w:u w:color="000000"/>
        </w:rPr>
        <w:t>go</w:t>
      </w:r>
      <w:r w:rsidR="00B561B3" w:rsidRPr="00FC4F9A">
        <w:rPr>
          <w:rFonts w:eastAsia="Times New Roman" w:cs="Times New Roman"/>
          <w:color w:val="000000"/>
          <w:szCs w:val="20"/>
          <w:u w:color="000000"/>
        </w:rPr>
        <w:t xml:space="preserve"> Zrzeszeni</w:t>
      </w:r>
      <w:r w:rsidR="00B561B3">
        <w:rPr>
          <w:rFonts w:eastAsia="Times New Roman" w:cs="Times New Roman"/>
          <w:color w:val="000000"/>
          <w:szCs w:val="20"/>
          <w:u w:color="000000"/>
        </w:rPr>
        <w:t>a</w:t>
      </w:r>
      <w:r w:rsidR="00B561B3" w:rsidRPr="00FC4F9A">
        <w:rPr>
          <w:rFonts w:eastAsia="Times New Roman" w:cs="Times New Roman"/>
          <w:color w:val="000000"/>
          <w:szCs w:val="20"/>
          <w:u w:color="000000"/>
        </w:rPr>
        <w:t xml:space="preserve"> Sędziów AEQUITAS z siedzibą w Łodzi</w:t>
      </w:r>
      <w:r w:rsidR="00B561B3">
        <w:rPr>
          <w:rFonts w:eastAsia="Times New Roman" w:cs="Times New Roman"/>
          <w:color w:val="000000"/>
          <w:szCs w:val="20"/>
          <w:u w:color="000000"/>
        </w:rPr>
        <w:t xml:space="preserve"> </w:t>
      </w:r>
      <w:r w:rsidRPr="00FC4F9A">
        <w:rPr>
          <w:rFonts w:eastAsia="Times New Roman" w:cs="Times New Roman"/>
          <w:color w:val="000000"/>
          <w:szCs w:val="20"/>
          <w:u w:color="000000"/>
        </w:rPr>
        <w:t xml:space="preserve">z dnia 5 marca 2025 r. </w:t>
      </w:r>
      <w:r w:rsidR="00F2150B">
        <w:rPr>
          <w:rFonts w:eastAsia="Times New Roman" w:cs="Times New Roman"/>
          <w:color w:val="000000"/>
          <w:szCs w:val="20"/>
          <w:u w:color="000000"/>
        </w:rPr>
        <w:t xml:space="preserve">złożona  w interesie publicznym </w:t>
      </w:r>
      <w:r w:rsidRPr="00FC4F9A">
        <w:rPr>
          <w:rFonts w:eastAsia="Times New Roman" w:cs="Times New Roman"/>
          <w:color w:val="000000"/>
          <w:szCs w:val="20"/>
          <w:u w:color="000000"/>
        </w:rPr>
        <w:t xml:space="preserve">w obronie konstytucyjnej zasady niezawisłości i niezależności sędziów polskich. </w:t>
      </w:r>
    </w:p>
    <w:p w14:paraId="23F50570" w14:textId="23872A0B" w:rsidR="00FC4F9A" w:rsidRPr="00FC4F9A" w:rsidRDefault="00FC4F9A" w:rsidP="00FC4F9A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FC4F9A">
        <w:rPr>
          <w:rFonts w:eastAsia="Times New Roman" w:cs="Times New Roman"/>
          <w:color w:val="000000"/>
          <w:szCs w:val="20"/>
          <w:u w:color="000000"/>
        </w:rPr>
        <w:t xml:space="preserve">Jak wskazano w petycji, od dłuższego czasu znane są już projekty ustaw przygotowane pod auspicjami Ministra Sprawiedliwości. Mają zakładać one degradację bądź usunięcie 3250 sędziów, to jest 1/3 z ich ogólnej liczby w Polsce. Są to propozycje jednoznacznie i wprost sprzeczne z art. 180 Konstytucji RP, tj. z zasadą nieusuwalności, a co się z tym wiąże niezawisłości i niezależności sędziów. Zdaniem wnoszącego petycję projekty ustaw ogłoszone przez Ministerstwo Sprawiedliwości wprowadzą w sądach trudny do opanowania chaos, przewlekłość postępowań, a w przypadku wielu sądów rejonowych wręcz zapaść kadrową. Co gorsza, podważenie nominacji sędziowskich otworzy lawinę wniosków o wznowienie postępowań, również z udziałem gmin. </w:t>
      </w:r>
    </w:p>
    <w:p w14:paraId="09DE6299" w14:textId="77777777" w:rsidR="00FC4F9A" w:rsidRPr="00FC4F9A" w:rsidRDefault="00FC4F9A" w:rsidP="00FC4F9A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FC4F9A">
        <w:rPr>
          <w:rFonts w:eastAsia="Times New Roman" w:cs="Times New Roman"/>
          <w:color w:val="000000"/>
          <w:szCs w:val="20"/>
          <w:u w:color="000000"/>
        </w:rPr>
        <w:t xml:space="preserve">Końcowo petycja zawierała wniosek o podjęcie uchwały wyrażającej protest wobec projektów ustaw zakładających usunięcie i zdegradowanie ustawą sędziów sądów powszechnych w Polsce, powołanych przez Prezydenta Rzeczypospolitej Polskiej. </w:t>
      </w:r>
    </w:p>
    <w:p w14:paraId="3844AF12" w14:textId="4E1DD7BA" w:rsidR="00F61E5A" w:rsidRDefault="00FC4F9A" w:rsidP="00555F04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FC4F9A">
        <w:rPr>
          <w:rFonts w:eastAsia="Times New Roman" w:cs="Times New Roman"/>
          <w:color w:val="000000"/>
          <w:szCs w:val="20"/>
          <w:u w:color="000000"/>
        </w:rPr>
        <w:t xml:space="preserve">Petycja przekazana została zgodnie z właściwością do Komisji Skarg, Wniosków i Petycji. Komisja Skarg Wniosków i Petycji po zapoznania się z treścią petycji na posiedzeniu w dniu </w:t>
      </w:r>
      <w:r w:rsidR="0039731F">
        <w:rPr>
          <w:rFonts w:eastAsia="Times New Roman" w:cs="Times New Roman"/>
          <w:color w:val="000000"/>
          <w:szCs w:val="20"/>
          <w:u w:color="000000"/>
        </w:rPr>
        <w:t>19.05.2025</w:t>
      </w:r>
      <w:r w:rsidRPr="00FC4F9A">
        <w:rPr>
          <w:rFonts w:eastAsia="Times New Roman" w:cs="Times New Roman"/>
          <w:color w:val="000000"/>
          <w:szCs w:val="20"/>
          <w:u w:color="000000"/>
        </w:rPr>
        <w:t xml:space="preserve"> r.</w:t>
      </w:r>
      <w:r w:rsidR="00555F04">
        <w:rPr>
          <w:rFonts w:eastAsia="Times New Roman" w:cs="Times New Roman"/>
          <w:color w:val="000000"/>
          <w:szCs w:val="20"/>
          <w:u w:color="000000"/>
        </w:rPr>
        <w:t xml:space="preserve"> </w:t>
      </w:r>
      <w:r w:rsidR="00555F04" w:rsidRPr="00555F04">
        <w:rPr>
          <w:rFonts w:eastAsia="Times New Roman" w:cs="Times New Roman"/>
          <w:color w:val="000000"/>
          <w:szCs w:val="20"/>
          <w:u w:color="000000"/>
        </w:rPr>
        <w:t xml:space="preserve">Po wnikliwej analizie </w:t>
      </w:r>
      <w:r w:rsidR="00735479">
        <w:rPr>
          <w:rFonts w:eastAsia="Times New Roman" w:cs="Times New Roman"/>
          <w:color w:val="000000"/>
          <w:szCs w:val="20"/>
          <w:u w:color="000000"/>
        </w:rPr>
        <w:t>K</w:t>
      </w:r>
      <w:r w:rsidR="00555F04" w:rsidRPr="00555F04">
        <w:rPr>
          <w:rFonts w:eastAsia="Times New Roman" w:cs="Times New Roman"/>
          <w:color w:val="000000"/>
          <w:szCs w:val="20"/>
          <w:u w:color="000000"/>
        </w:rPr>
        <w:t xml:space="preserve">omisja stwierdziła, iż podjęta w petycji tematyka, dotycząca organizacji wymiaru sprawiedliwości i prawnej pozycji osób ten wymiar sprawujących, jak i kompetencje oraz przebieg procesu legislacyjnego w celu zmiany regulacji prawnych są jasno określone w przepisach prawa i nie dają kompetencji </w:t>
      </w:r>
      <w:r w:rsidR="00735479">
        <w:rPr>
          <w:rFonts w:eastAsia="Times New Roman" w:cs="Times New Roman"/>
          <w:color w:val="000000"/>
          <w:szCs w:val="20"/>
          <w:u w:color="000000"/>
        </w:rPr>
        <w:t>organowi stanowiącemu jedn</w:t>
      </w:r>
      <w:r w:rsidR="000A687A">
        <w:rPr>
          <w:rFonts w:eastAsia="Times New Roman" w:cs="Times New Roman"/>
          <w:color w:val="000000"/>
          <w:szCs w:val="20"/>
          <w:u w:color="000000"/>
        </w:rPr>
        <w:t>os</w:t>
      </w:r>
      <w:r w:rsidR="00735479">
        <w:rPr>
          <w:rFonts w:eastAsia="Times New Roman" w:cs="Times New Roman"/>
          <w:color w:val="000000"/>
          <w:szCs w:val="20"/>
          <w:u w:color="000000"/>
        </w:rPr>
        <w:t xml:space="preserve">tki samorządu terytorialnego </w:t>
      </w:r>
      <w:r w:rsidR="00F61E5A">
        <w:rPr>
          <w:rFonts w:eastAsia="Times New Roman" w:cs="Times New Roman"/>
          <w:color w:val="000000"/>
          <w:szCs w:val="20"/>
          <w:u w:color="000000"/>
        </w:rPr>
        <w:t>jakim jest R</w:t>
      </w:r>
      <w:r w:rsidR="00555F04" w:rsidRPr="00555F04">
        <w:rPr>
          <w:rFonts w:eastAsia="Times New Roman" w:cs="Times New Roman"/>
          <w:color w:val="000000"/>
          <w:szCs w:val="20"/>
          <w:u w:color="000000"/>
        </w:rPr>
        <w:t>ad</w:t>
      </w:r>
      <w:r w:rsidR="000A687A">
        <w:rPr>
          <w:rFonts w:eastAsia="Times New Roman" w:cs="Times New Roman"/>
          <w:color w:val="000000"/>
          <w:szCs w:val="20"/>
          <w:u w:color="000000"/>
        </w:rPr>
        <w:t>a</w:t>
      </w:r>
      <w:r w:rsidR="00555F04" w:rsidRPr="00555F04">
        <w:rPr>
          <w:rFonts w:eastAsia="Times New Roman" w:cs="Times New Roman"/>
          <w:color w:val="000000"/>
          <w:szCs w:val="20"/>
          <w:u w:color="000000"/>
        </w:rPr>
        <w:t xml:space="preserve"> </w:t>
      </w:r>
      <w:r w:rsidR="00F61E5A">
        <w:rPr>
          <w:rFonts w:eastAsia="Times New Roman" w:cs="Times New Roman"/>
          <w:color w:val="000000"/>
          <w:szCs w:val="20"/>
          <w:u w:color="000000"/>
        </w:rPr>
        <w:t xml:space="preserve">Miejska Krzywinia </w:t>
      </w:r>
      <w:r w:rsidR="00555F04" w:rsidRPr="00555F04">
        <w:rPr>
          <w:rFonts w:eastAsia="Times New Roman" w:cs="Times New Roman"/>
          <w:color w:val="000000"/>
          <w:szCs w:val="20"/>
          <w:u w:color="000000"/>
        </w:rPr>
        <w:t xml:space="preserve">do opiniowania czy zajmowania stanowiska w stosunku do treści projektów aktów prawnych. Zadania gminy nie obejmują także co do zasady wymiaru sprawiedliwości. W związku z powyższym </w:t>
      </w:r>
      <w:r w:rsidR="006D7A05">
        <w:rPr>
          <w:rFonts w:eastAsia="Times New Roman" w:cs="Times New Roman"/>
          <w:color w:val="000000"/>
          <w:szCs w:val="20"/>
          <w:u w:color="000000"/>
        </w:rPr>
        <w:t>uwzględnienie petycji staje się bezzasadne.</w:t>
      </w:r>
      <w:bookmarkStart w:id="0" w:name="_GoBack"/>
      <w:bookmarkEnd w:id="0"/>
      <w:r w:rsidR="00555F04" w:rsidRPr="00555F04">
        <w:rPr>
          <w:rFonts w:eastAsia="Times New Roman" w:cs="Times New Roman"/>
          <w:color w:val="000000"/>
          <w:szCs w:val="20"/>
          <w:u w:color="000000"/>
        </w:rPr>
        <w:t xml:space="preserve"> </w:t>
      </w:r>
    </w:p>
    <w:p w14:paraId="360C7749" w14:textId="77777777" w:rsidR="00F61E5A" w:rsidRPr="00FC4F9A" w:rsidRDefault="00F61E5A" w:rsidP="00F61E5A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FC4F9A">
        <w:rPr>
          <w:rFonts w:eastAsia="Times New Roman" w:cs="Times New Roman"/>
          <w:color w:val="000000"/>
          <w:szCs w:val="20"/>
          <w:u w:color="000000"/>
        </w:rPr>
        <w:t xml:space="preserve">Ustalenia Komisji zostały w całości zaaprobowane przez Radę </w:t>
      </w:r>
      <w:r>
        <w:rPr>
          <w:rFonts w:eastAsia="Times New Roman" w:cs="Times New Roman"/>
          <w:color w:val="000000"/>
          <w:szCs w:val="20"/>
          <w:u w:color="000000"/>
        </w:rPr>
        <w:t>Miejską Krzywinia</w:t>
      </w:r>
      <w:r w:rsidRPr="00FC4F9A">
        <w:rPr>
          <w:rFonts w:eastAsia="Times New Roman" w:cs="Times New Roman"/>
          <w:color w:val="000000"/>
          <w:szCs w:val="20"/>
          <w:u w:color="000000"/>
        </w:rPr>
        <w:t xml:space="preserve">. </w:t>
      </w:r>
    </w:p>
    <w:p w14:paraId="6E50932B" w14:textId="5713A311" w:rsidR="00555F04" w:rsidRPr="00555F04" w:rsidRDefault="00555F04" w:rsidP="00555F04">
      <w:pPr>
        <w:spacing w:before="120" w:after="120" w:line="276" w:lineRule="auto"/>
        <w:ind w:firstLine="227"/>
        <w:jc w:val="both"/>
        <w:rPr>
          <w:rFonts w:eastAsia="Times New Roman" w:cs="Times New Roman"/>
          <w:color w:val="000000"/>
          <w:szCs w:val="20"/>
          <w:u w:color="000000"/>
        </w:rPr>
      </w:pPr>
      <w:r w:rsidRPr="00555F04">
        <w:rPr>
          <w:rFonts w:eastAsia="Times New Roman" w:cs="Times New Roman"/>
          <w:color w:val="000000"/>
          <w:szCs w:val="20"/>
          <w:u w:color="000000"/>
        </w:rPr>
        <w:t>Niniejsza uchwała wraz z uzasadnieniem stanowi zawiadomienie o sposobie załatwienia petycji w rozumieniu art. 13 ust 1 ustawy o petycjach.</w:t>
      </w:r>
    </w:p>
    <w:sectPr w:rsidR="00555F04" w:rsidRPr="00555F04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F5C3" w14:textId="77777777" w:rsidR="00BE372F" w:rsidRDefault="00BE372F">
      <w:r>
        <w:separator/>
      </w:r>
    </w:p>
  </w:endnote>
  <w:endnote w:type="continuationSeparator" w:id="0">
    <w:p w14:paraId="58AF9F39" w14:textId="77777777" w:rsidR="00BE372F" w:rsidRDefault="00BE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90E9" w14:textId="77777777" w:rsidR="00466D91" w:rsidRDefault="0046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7D72" w14:paraId="0DCF36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CF36E7" w14:textId="65EB1C33" w:rsidR="00BD7D72" w:rsidRDefault="00BD7D7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CF36E8" w14:textId="49196344" w:rsidR="00BD7D72" w:rsidRDefault="004542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7A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CF36EA" w14:textId="77777777" w:rsidR="00BD7D72" w:rsidRDefault="00BD7D7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8F7A" w14:textId="77777777" w:rsidR="00466D91" w:rsidRDefault="00466D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7D72" w14:paraId="0DCF36E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CF36EB" w14:textId="30AFD346" w:rsidR="00BD7D72" w:rsidRDefault="00BD7D7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CF36EC" w14:textId="4D182DAB" w:rsidR="00BD7D72" w:rsidRDefault="004542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7A0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DCF36EE" w14:textId="77777777" w:rsidR="00BD7D72" w:rsidRDefault="00BD7D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1A0E" w14:textId="77777777" w:rsidR="00BE372F" w:rsidRDefault="00BE372F">
      <w:r>
        <w:separator/>
      </w:r>
    </w:p>
  </w:footnote>
  <w:footnote w:type="continuationSeparator" w:id="0">
    <w:p w14:paraId="7F133DFF" w14:textId="77777777" w:rsidR="00BE372F" w:rsidRDefault="00BE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D687" w14:textId="77777777" w:rsidR="00466D91" w:rsidRDefault="0046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B560" w14:textId="77777777" w:rsidR="00466D91" w:rsidRDefault="0046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CACA" w14:textId="77777777" w:rsidR="00466D91" w:rsidRDefault="0046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241B"/>
    <w:multiLevelType w:val="hybridMultilevel"/>
    <w:tmpl w:val="8B3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57C84"/>
    <w:multiLevelType w:val="hybridMultilevel"/>
    <w:tmpl w:val="FCC8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46C"/>
    <w:rsid w:val="0002148B"/>
    <w:rsid w:val="00071FA3"/>
    <w:rsid w:val="000A687A"/>
    <w:rsid w:val="000B0240"/>
    <w:rsid w:val="000B098C"/>
    <w:rsid w:val="00123A4C"/>
    <w:rsid w:val="001428BA"/>
    <w:rsid w:val="001808E5"/>
    <w:rsid w:val="00181915"/>
    <w:rsid w:val="001C5412"/>
    <w:rsid w:val="001D19C9"/>
    <w:rsid w:val="001E2601"/>
    <w:rsid w:val="0022478A"/>
    <w:rsid w:val="002627BF"/>
    <w:rsid w:val="00287597"/>
    <w:rsid w:val="002A080F"/>
    <w:rsid w:val="002A61DD"/>
    <w:rsid w:val="002C5B74"/>
    <w:rsid w:val="002F14E5"/>
    <w:rsid w:val="00301B52"/>
    <w:rsid w:val="0032271A"/>
    <w:rsid w:val="0039731F"/>
    <w:rsid w:val="003B2E70"/>
    <w:rsid w:val="003E0198"/>
    <w:rsid w:val="00412B9F"/>
    <w:rsid w:val="00450130"/>
    <w:rsid w:val="00454226"/>
    <w:rsid w:val="00456CF4"/>
    <w:rsid w:val="00466D91"/>
    <w:rsid w:val="00485999"/>
    <w:rsid w:val="004B3E06"/>
    <w:rsid w:val="0052012C"/>
    <w:rsid w:val="00527D91"/>
    <w:rsid w:val="00555F04"/>
    <w:rsid w:val="0059246B"/>
    <w:rsid w:val="005D1AD9"/>
    <w:rsid w:val="005E20CC"/>
    <w:rsid w:val="006179BA"/>
    <w:rsid w:val="00621F30"/>
    <w:rsid w:val="00643975"/>
    <w:rsid w:val="00657A8F"/>
    <w:rsid w:val="006630E9"/>
    <w:rsid w:val="0066728F"/>
    <w:rsid w:val="00675B04"/>
    <w:rsid w:val="00682BC7"/>
    <w:rsid w:val="00687F86"/>
    <w:rsid w:val="00690F3F"/>
    <w:rsid w:val="006D0006"/>
    <w:rsid w:val="006D2EDC"/>
    <w:rsid w:val="006D7A05"/>
    <w:rsid w:val="006E1988"/>
    <w:rsid w:val="00732B21"/>
    <w:rsid w:val="00735479"/>
    <w:rsid w:val="00744933"/>
    <w:rsid w:val="00754FCC"/>
    <w:rsid w:val="007704D6"/>
    <w:rsid w:val="007D5C9F"/>
    <w:rsid w:val="008133AF"/>
    <w:rsid w:val="0083643F"/>
    <w:rsid w:val="00865973"/>
    <w:rsid w:val="008B35D4"/>
    <w:rsid w:val="008D1AD2"/>
    <w:rsid w:val="008E5E52"/>
    <w:rsid w:val="008F2466"/>
    <w:rsid w:val="008F5D76"/>
    <w:rsid w:val="00934896"/>
    <w:rsid w:val="0094420D"/>
    <w:rsid w:val="009B4DD2"/>
    <w:rsid w:val="009C410E"/>
    <w:rsid w:val="009F5D18"/>
    <w:rsid w:val="00A06FDC"/>
    <w:rsid w:val="00A16AD2"/>
    <w:rsid w:val="00A50C83"/>
    <w:rsid w:val="00A67819"/>
    <w:rsid w:val="00A77B3E"/>
    <w:rsid w:val="00A914C7"/>
    <w:rsid w:val="00AA11B7"/>
    <w:rsid w:val="00AA2C47"/>
    <w:rsid w:val="00AC2D83"/>
    <w:rsid w:val="00AD572A"/>
    <w:rsid w:val="00B42CF5"/>
    <w:rsid w:val="00B561B3"/>
    <w:rsid w:val="00BD1A96"/>
    <w:rsid w:val="00BD7D72"/>
    <w:rsid w:val="00BE372F"/>
    <w:rsid w:val="00C37575"/>
    <w:rsid w:val="00CA2A55"/>
    <w:rsid w:val="00CA3716"/>
    <w:rsid w:val="00CA51A7"/>
    <w:rsid w:val="00CE6AE8"/>
    <w:rsid w:val="00D16F27"/>
    <w:rsid w:val="00D57C68"/>
    <w:rsid w:val="00D60466"/>
    <w:rsid w:val="00D63C60"/>
    <w:rsid w:val="00D81229"/>
    <w:rsid w:val="00DC639F"/>
    <w:rsid w:val="00E22613"/>
    <w:rsid w:val="00E3039E"/>
    <w:rsid w:val="00E358E8"/>
    <w:rsid w:val="00E57190"/>
    <w:rsid w:val="00EC4367"/>
    <w:rsid w:val="00F2150B"/>
    <w:rsid w:val="00F36739"/>
    <w:rsid w:val="00F46250"/>
    <w:rsid w:val="00F61E5A"/>
    <w:rsid w:val="00F8375E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F36D1"/>
  <w15:docId w15:val="{BEB76DD7-2FCA-4888-A9AC-56D6CC3B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3F"/>
    <w:pPr>
      <w:ind w:left="720"/>
      <w:contextualSpacing/>
    </w:pPr>
  </w:style>
  <w:style w:type="paragraph" w:styleId="Nagwek">
    <w:name w:val="header"/>
    <w:basedOn w:val="Normalny"/>
    <w:link w:val="NagwekZnak"/>
    <w:rsid w:val="00466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D91"/>
    <w:rPr>
      <w:rFonts w:ascii="Verdana" w:eastAsia="Verdana" w:hAnsi="Verdana" w:cs="Verdana"/>
      <w:szCs w:val="24"/>
    </w:rPr>
  </w:style>
  <w:style w:type="paragraph" w:styleId="Stopka">
    <w:name w:val="footer"/>
    <w:basedOn w:val="Normalny"/>
    <w:link w:val="StopkaZnak"/>
    <w:rsid w:val="00466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D91"/>
    <w:rPr>
      <w:rFonts w:ascii="Verdana" w:eastAsia="Verdana" w:hAnsi="Verdana" w:cs="Verdana"/>
      <w:szCs w:val="24"/>
    </w:rPr>
  </w:style>
  <w:style w:type="paragraph" w:styleId="Tekstprzypisukocowego">
    <w:name w:val="endnote text"/>
    <w:basedOn w:val="Normalny"/>
    <w:link w:val="TekstprzypisukocowegoZnak"/>
    <w:rsid w:val="0002148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148B"/>
    <w:rPr>
      <w:rFonts w:ascii="Verdana" w:eastAsia="Verdana" w:hAnsi="Verdana" w:cs="Verdana"/>
    </w:rPr>
  </w:style>
  <w:style w:type="character" w:styleId="Odwoanieprzypisukocowego">
    <w:name w:val="endnote reference"/>
    <w:basedOn w:val="Domylnaczcionkaakapitu"/>
    <w:rsid w:val="00021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5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73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1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044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22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8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778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IX/.../2025 z dnia 24 lutego 2025 r.</vt:lpstr>
      <vt:lpstr/>
    </vt:vector>
  </TitlesOfParts>
  <Company>Rada Miejska Krzywinia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IX/.../2025 z dnia 24 lutego 2025 r.</dc:title>
  <dc:subject>w sprawie rozpatrzenia skargi na Dyrektor Miejsko-Gminnego Ośrodka Pomocy Społecznej w^Krzywiniu.</dc:subject>
  <dc:creator>AKonieczna</dc:creator>
  <cp:lastModifiedBy>Anna Konieczna</cp:lastModifiedBy>
  <cp:revision>5</cp:revision>
  <dcterms:created xsi:type="dcterms:W3CDTF">2025-05-13T06:54:00Z</dcterms:created>
  <dcterms:modified xsi:type="dcterms:W3CDTF">2025-05-21T11:21:00Z</dcterms:modified>
  <cp:category>Akt prawny</cp:category>
</cp:coreProperties>
</file>