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57" w:rsidRPr="00F6749D" w:rsidRDefault="00272557" w:rsidP="0027255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F6749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8CC2FF" wp14:editId="3F21A8F9">
            <wp:simplePos x="0" y="0"/>
            <wp:positionH relativeFrom="column">
              <wp:posOffset>-266065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72557" w:rsidRDefault="00272557" w:rsidP="00272557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272557" w:rsidRPr="00F6749D" w:rsidRDefault="00272557" w:rsidP="0027255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Protokół nr 1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7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</w:p>
    <w:p w:rsidR="00272557" w:rsidRPr="00F6749D" w:rsidRDefault="00272557" w:rsidP="0027255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XVII 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Sesji Rady Miejskiej Krzywinia </w:t>
      </w:r>
    </w:p>
    <w:p w:rsidR="00272557" w:rsidRPr="00F6749D" w:rsidRDefault="00272557" w:rsidP="0027255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odbytej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27 października</w:t>
      </w: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2025 roku</w:t>
      </w:r>
    </w:p>
    <w:p w:rsidR="00272557" w:rsidRPr="00F6749D" w:rsidRDefault="00272557" w:rsidP="0027255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 </w:t>
      </w:r>
    </w:p>
    <w:p w:rsidR="00272557" w:rsidRDefault="00272557" w:rsidP="0027255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F6749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Sali w Domu Strażaka w Krzywiniu</w:t>
      </w:r>
    </w:p>
    <w:p w:rsidR="00272557" w:rsidRDefault="00272557">
      <w:pPr>
        <w:spacing w:after="0"/>
        <w:rPr>
          <w:rFonts w:ascii="Arial" w:hAnsi="Arial"/>
          <w:b/>
          <w:sz w:val="24"/>
        </w:rPr>
      </w:pP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  <w:b/>
        </w:rPr>
        <w:lastRenderedPageBreak/>
        <w:t>Rada Miejska Krzywinia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Sesja Rady Miejskiej Krzywinia</w:t>
      </w:r>
    </w:p>
    <w:p w:rsidR="00272557" w:rsidRPr="00193AD8" w:rsidRDefault="00272557">
      <w:pPr>
        <w:jc w:val="center"/>
        <w:rPr>
          <w:rFonts w:cstheme="minorHAnsi"/>
          <w:b/>
        </w:rPr>
      </w:pPr>
    </w:p>
    <w:p w:rsidR="005B3C27" w:rsidRPr="00193AD8" w:rsidRDefault="00A91A88">
      <w:pPr>
        <w:jc w:val="center"/>
        <w:rPr>
          <w:rFonts w:cstheme="minorHAnsi"/>
          <w:sz w:val="24"/>
          <w:szCs w:val="24"/>
        </w:rPr>
      </w:pPr>
      <w:r w:rsidRPr="00193AD8">
        <w:rPr>
          <w:rFonts w:cstheme="minorHAnsi"/>
          <w:b/>
          <w:sz w:val="24"/>
          <w:szCs w:val="24"/>
        </w:rPr>
        <w:t>Protokół</w:t>
      </w:r>
      <w:r w:rsidR="00272557" w:rsidRPr="00193AD8">
        <w:rPr>
          <w:rFonts w:cstheme="minorHAnsi"/>
          <w:b/>
          <w:sz w:val="24"/>
          <w:szCs w:val="24"/>
        </w:rPr>
        <w:t xml:space="preserve"> 17/2025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XVII Sesja Rady Miejskiej Krzywinia w dniu 2025-10-27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Miejsce posiedzenia: Sala w Domu Strażaka w Krzywiniu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Obrady rozpoczęto 2025-10-27 o godzinie 17:00, a zakończono o godzinie 19:25 tego samego dnia.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W posiedzeniu wzięło udział 14 członków.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Obecni: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1. Beata </w:t>
      </w:r>
      <w:proofErr w:type="spellStart"/>
      <w:r w:rsidRPr="00193AD8">
        <w:rPr>
          <w:rFonts w:cstheme="minorHAnsi"/>
        </w:rPr>
        <w:t>Cugier</w:t>
      </w:r>
      <w:proofErr w:type="spellEnd"/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2. Krzysztof </w:t>
      </w:r>
      <w:proofErr w:type="spellStart"/>
      <w:r w:rsidRPr="00193AD8">
        <w:rPr>
          <w:rFonts w:cstheme="minorHAnsi"/>
        </w:rPr>
        <w:t>Dziubałka</w:t>
      </w:r>
      <w:proofErr w:type="spellEnd"/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3. Hanna Frankiewicz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4. Łukasz Hofman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5. Patryk Jankowski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6. Andrzej Kaczmarek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7. Agnieszka </w:t>
      </w:r>
      <w:proofErr w:type="spellStart"/>
      <w:r w:rsidRPr="00193AD8">
        <w:rPr>
          <w:rFonts w:cstheme="minorHAnsi"/>
        </w:rPr>
        <w:t>Łagodzka</w:t>
      </w:r>
      <w:proofErr w:type="spellEnd"/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8. Piotr Maćkowiak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9. Edyta </w:t>
      </w:r>
      <w:proofErr w:type="spellStart"/>
      <w:r w:rsidRPr="00193AD8">
        <w:rPr>
          <w:rFonts w:cstheme="minorHAnsi"/>
        </w:rPr>
        <w:t>Majsner</w:t>
      </w:r>
      <w:proofErr w:type="spellEnd"/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10. Bogumił Rożek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11. Jarosław Ruta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12. Marcin </w:t>
      </w:r>
      <w:proofErr w:type="spellStart"/>
      <w:r w:rsidRPr="00193AD8">
        <w:rPr>
          <w:rFonts w:cstheme="minorHAnsi"/>
        </w:rPr>
        <w:t>Stężycki</w:t>
      </w:r>
      <w:proofErr w:type="spellEnd"/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13. </w:t>
      </w:r>
      <w:r w:rsidRPr="00193AD8">
        <w:rPr>
          <w:rFonts w:cstheme="minorHAnsi"/>
          <w:strike/>
        </w:rPr>
        <w:t>Robert Zieliński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14. Zbigniew Zieliński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15. Joanna Ziętkiewicz</w:t>
      </w:r>
    </w:p>
    <w:p w:rsidR="00272557" w:rsidRPr="00193AD8" w:rsidRDefault="00272557">
      <w:pPr>
        <w:spacing w:after="0"/>
        <w:rPr>
          <w:rFonts w:cstheme="minorHAnsi"/>
        </w:rPr>
      </w:pPr>
    </w:p>
    <w:p w:rsidR="005B3C27" w:rsidRPr="00C027CA" w:rsidRDefault="00A91A88" w:rsidP="00C027C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027CA">
        <w:rPr>
          <w:rFonts w:cstheme="minorHAnsi"/>
          <w:b/>
        </w:rPr>
        <w:t>Otwarcie Sesji i stwierdzenie kworum.</w:t>
      </w:r>
    </w:p>
    <w:p w:rsidR="00C027CA" w:rsidRPr="0066618F" w:rsidRDefault="00C027CA" w:rsidP="00C027CA">
      <w:pPr>
        <w:rPr>
          <w:rFonts w:cstheme="minorHAnsi"/>
        </w:rPr>
      </w:pPr>
      <w:r w:rsidRPr="0066618F">
        <w:rPr>
          <w:rFonts w:cstheme="minorHAnsi"/>
        </w:rPr>
        <w:t>Przewodnicząca Rady Hanna Frankiewicz rozpoczęła obrady XV</w:t>
      </w:r>
      <w:r>
        <w:rPr>
          <w:rFonts w:cstheme="minorHAnsi"/>
        </w:rPr>
        <w:t>II</w:t>
      </w:r>
      <w:r w:rsidRPr="0066618F">
        <w:rPr>
          <w:rFonts w:cstheme="minorHAnsi"/>
        </w:rPr>
        <w:t xml:space="preserve"> Sesji Rady Miejskiej Krzywinia o godz. 17:00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Przewodnicząca Rady Hanna Frankiewicz poinformowała zebranych o trybie zwołania sesji </w:t>
      </w:r>
      <w:r w:rsidRPr="0066618F">
        <w:rPr>
          <w:rFonts w:cstheme="minorHAnsi"/>
        </w:rPr>
        <w:br/>
        <w:t>zgodnie z art. 20 ust. 1 ustawy o samorządzie gminnym oraz na podstawie paragrafu 17 ust. 1 Statutu Gminy Krzywiń. Dodała, że obrady są transmitowane i utrwalane za pomocą urządzeń rejestrujących obraz i dźwięk zgodnie z art. 20 ust</w:t>
      </w:r>
      <w:r>
        <w:rPr>
          <w:rFonts w:cstheme="minorHAnsi"/>
        </w:rPr>
        <w:t>.</w:t>
      </w:r>
      <w:r w:rsidRPr="0066618F">
        <w:rPr>
          <w:rFonts w:cstheme="minorHAnsi"/>
        </w:rPr>
        <w:t xml:space="preserve"> 1 Ustawy o Samorządzie Gminnym.  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Poinformowała także, że klauzula informacyjna dot. przetwarzania danych znajduje się na Sali obrad, na stronie internetowej gminy oraz w biurze Rady Miejskiej Krzywinia.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Przewodnicząca Rady Hanna Frankiewicz powitała Radnych, Burmistrza Miasta i Gminy Krzywiń, pracowników Urzędu Miasta i Gminy Krzywiń oraz zaproszonych gości.</w:t>
      </w:r>
    </w:p>
    <w:p w:rsidR="00C027CA" w:rsidRDefault="00C027CA" w:rsidP="00C027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6618F">
        <w:rPr>
          <w:rFonts w:asciiTheme="minorHAnsi" w:hAnsiTheme="minorHAnsi" w:cstheme="minorHAnsi"/>
          <w:b/>
          <w:sz w:val="22"/>
          <w:szCs w:val="22"/>
          <w:u w:val="single"/>
        </w:rPr>
        <w:t>Zaproszeni goście obecni na sesji: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>Przemysław Kaczor- Burmistrz Miasta i Gminy Krzywiń,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lastRenderedPageBreak/>
        <w:t>Tomasz Szymański – Zastępca Burmistrza Miasta i Gminy Krzywiń,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>Andrzej Konieczny – Sekretarz Miasta i Gminy Krzywiń,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>Iwona Kamińska- Skarbnik Miasta i Gminy Krzywiń,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 xml:space="preserve">Maciej </w:t>
      </w:r>
      <w:proofErr w:type="spellStart"/>
      <w:r w:rsidRPr="00822610">
        <w:rPr>
          <w:rFonts w:asciiTheme="minorHAnsi" w:hAnsiTheme="minorHAnsi" w:cstheme="minorHAnsi"/>
          <w:sz w:val="22"/>
          <w:szCs w:val="22"/>
        </w:rPr>
        <w:t>Gubański</w:t>
      </w:r>
      <w:proofErr w:type="spellEnd"/>
      <w:r w:rsidRPr="00822610">
        <w:rPr>
          <w:rFonts w:asciiTheme="minorHAnsi" w:hAnsiTheme="minorHAnsi" w:cstheme="minorHAnsi"/>
          <w:sz w:val="22"/>
          <w:szCs w:val="22"/>
        </w:rPr>
        <w:t xml:space="preserve"> – Kierownik referatu Rozwoju i Gospodarki Lokalnej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Mieczysław</w:t>
      </w:r>
      <w:r w:rsidRPr="0082261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2610">
        <w:rPr>
          <w:rFonts w:asciiTheme="minorHAnsi" w:hAnsiTheme="minorHAnsi" w:cstheme="minorHAnsi"/>
          <w:sz w:val="22"/>
          <w:szCs w:val="22"/>
        </w:rPr>
        <w:t>Klupczyński</w:t>
      </w:r>
      <w:proofErr w:type="spellEnd"/>
      <w:r w:rsidRPr="00822610">
        <w:rPr>
          <w:rFonts w:asciiTheme="minorHAnsi" w:hAnsiTheme="minorHAnsi" w:cstheme="minorHAnsi"/>
          <w:sz w:val="22"/>
          <w:szCs w:val="22"/>
        </w:rPr>
        <w:t xml:space="preserve"> - Radca Prawny Urzędu Miasta i Gminy Krzywiń,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 xml:space="preserve">Dominik </w:t>
      </w:r>
      <w:proofErr w:type="spellStart"/>
      <w:r w:rsidRPr="00822610">
        <w:rPr>
          <w:rFonts w:asciiTheme="minorHAnsi" w:hAnsiTheme="minorHAnsi" w:cstheme="minorHAnsi"/>
          <w:sz w:val="22"/>
          <w:szCs w:val="22"/>
        </w:rPr>
        <w:t>Matelski</w:t>
      </w:r>
      <w:proofErr w:type="spellEnd"/>
      <w:r w:rsidRPr="00822610">
        <w:rPr>
          <w:rFonts w:asciiTheme="minorHAnsi" w:hAnsiTheme="minorHAnsi" w:cstheme="minorHAnsi"/>
          <w:sz w:val="22"/>
          <w:szCs w:val="22"/>
        </w:rPr>
        <w:t xml:space="preserve"> – Dyrektor Środowiskowego Domu Samopomocy w Krzywiniu.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>Anna Pawlak - Dyrektor Miejsko- Gminnego Ośrodka Pomocy Społecznej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 xml:space="preserve">Karolina </w:t>
      </w:r>
      <w:proofErr w:type="spellStart"/>
      <w:r w:rsidRPr="00822610">
        <w:rPr>
          <w:rFonts w:asciiTheme="minorHAnsi" w:hAnsiTheme="minorHAnsi" w:cstheme="minorHAnsi"/>
          <w:sz w:val="22"/>
          <w:szCs w:val="22"/>
        </w:rPr>
        <w:t>Mitrus</w:t>
      </w:r>
      <w:proofErr w:type="spellEnd"/>
      <w:r w:rsidRPr="00822610">
        <w:rPr>
          <w:rFonts w:asciiTheme="minorHAnsi" w:hAnsiTheme="minorHAnsi" w:cstheme="minorHAnsi"/>
          <w:sz w:val="22"/>
          <w:szCs w:val="22"/>
        </w:rPr>
        <w:t xml:space="preserve">  Dyrektor Zespołu Szkół w Krzywiniu 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 xml:space="preserve">Jarosław </w:t>
      </w:r>
      <w:proofErr w:type="spellStart"/>
      <w:r w:rsidRPr="00822610">
        <w:rPr>
          <w:rFonts w:asciiTheme="minorHAnsi" w:hAnsiTheme="minorHAnsi" w:cstheme="minorHAnsi"/>
          <w:sz w:val="22"/>
          <w:szCs w:val="22"/>
        </w:rPr>
        <w:t>Drożdżyński</w:t>
      </w:r>
      <w:proofErr w:type="spellEnd"/>
      <w:r w:rsidRPr="00822610">
        <w:rPr>
          <w:rFonts w:asciiTheme="minorHAnsi" w:hAnsiTheme="minorHAnsi" w:cstheme="minorHAnsi"/>
          <w:sz w:val="22"/>
          <w:szCs w:val="22"/>
        </w:rPr>
        <w:t xml:space="preserve"> – Dyrektor Zespołu Szkół i Placówek Oświatowych w Lubiniu,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 xml:space="preserve">Izabela Kostrzewa–Dyrektor Zespołu Szkół w Jerce </w:t>
      </w:r>
    </w:p>
    <w:p w:rsidR="00C027CA" w:rsidRPr="00C027CA" w:rsidRDefault="00C027CA" w:rsidP="00936E9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027CA">
        <w:rPr>
          <w:rFonts w:asciiTheme="minorHAnsi" w:hAnsiTheme="minorHAnsi" w:cstheme="minorHAnsi"/>
          <w:sz w:val="22"/>
          <w:szCs w:val="22"/>
        </w:rPr>
        <w:t xml:space="preserve">Zofia </w:t>
      </w:r>
      <w:proofErr w:type="spellStart"/>
      <w:r w:rsidRPr="00C027CA">
        <w:rPr>
          <w:rFonts w:asciiTheme="minorHAnsi" w:hAnsiTheme="minorHAnsi" w:cstheme="minorHAnsi"/>
          <w:sz w:val="22"/>
          <w:szCs w:val="22"/>
        </w:rPr>
        <w:t>Metzner</w:t>
      </w:r>
      <w:proofErr w:type="spellEnd"/>
      <w:r w:rsidRPr="00C027CA">
        <w:rPr>
          <w:rFonts w:asciiTheme="minorHAnsi" w:hAnsiTheme="minorHAnsi" w:cstheme="minorHAnsi"/>
          <w:sz w:val="22"/>
          <w:szCs w:val="22"/>
        </w:rPr>
        <w:t xml:space="preserve"> – </w:t>
      </w:r>
      <w:r w:rsidRPr="00C027CA">
        <w:rPr>
          <w:rFonts w:asciiTheme="minorHAnsi" w:hAnsiTheme="minorHAnsi" w:cstheme="minorHAnsi"/>
          <w:sz w:val="22"/>
          <w:szCs w:val="22"/>
          <w:shd w:val="clear" w:color="auto" w:fill="FFFFFF"/>
        </w:rPr>
        <w:t>Radna Młodzieżowego Sejmiku Województwa Wielkopolskiego,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UAM dr hab. Cezary </w:t>
      </w:r>
      <w:proofErr w:type="spellStart"/>
      <w:r>
        <w:rPr>
          <w:rFonts w:asciiTheme="minorHAnsi" w:hAnsiTheme="minorHAnsi" w:cstheme="minorHAnsi"/>
          <w:sz w:val="22"/>
          <w:szCs w:val="22"/>
        </w:rPr>
        <w:t>Trosiak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 Prezes Stowarzyszenia Oświatowego im. Dezyderego Chłapowskiego </w:t>
      </w:r>
    </w:p>
    <w:p w:rsidR="00C027CA" w:rsidRPr="00822610" w:rsidRDefault="00C027CA" w:rsidP="00C027C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22610">
        <w:rPr>
          <w:rFonts w:asciiTheme="minorHAnsi" w:hAnsiTheme="minorHAnsi" w:cstheme="minorHAnsi"/>
          <w:sz w:val="22"/>
          <w:szCs w:val="22"/>
        </w:rPr>
        <w:t>Sołtysi Gminy Krzywiń</w:t>
      </w:r>
    </w:p>
    <w:p w:rsidR="00C027CA" w:rsidRPr="0066618F" w:rsidRDefault="00C027CA" w:rsidP="00C027C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A7548D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Przewodnicząca Rady Hanna Frankiewicz powitała mieszkańców obecnych na sali i tych oglądających sesję online oraz pracowników urzędu, którzy od strony technicznej dbają o prawidłowy przebieg sesji. </w:t>
      </w:r>
      <w:r w:rsidR="00A7548D">
        <w:rPr>
          <w:rFonts w:cstheme="minorHAnsi"/>
        </w:rPr>
        <w:t xml:space="preserve">Powitała także </w:t>
      </w:r>
      <w:r w:rsidR="00A7548D">
        <w:t xml:space="preserve">stypendystów Stowarzyszenia Oświatowego im. Dezyderego Chłapowskiego oraz ich rodziców, nauczycieli Zespołu Szkół w Krzywiu a także pana Tadeusza Krawczyka wraz z małżonką, który otrzyma na dzisiejszej sesji Nagrodę Twórczą Gminy Krzywiń. 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>Poinformowała obecnych gości, że jeżeli ktoś prosi o udzielenie głosu w punkcie wolne wnioski i informacje ma wpisać swoje imię i nazwisko na liście przedłożonej przez biuro rady znajdującej się na sali obrad na mównicy.</w:t>
      </w:r>
    </w:p>
    <w:p w:rsidR="00C027CA" w:rsidRPr="0066618F" w:rsidRDefault="00C027CA" w:rsidP="00C027C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18F">
        <w:rPr>
          <w:rFonts w:asciiTheme="minorHAnsi" w:hAnsiTheme="minorHAnsi" w:cstheme="minorHAnsi"/>
          <w:sz w:val="22"/>
          <w:szCs w:val="22"/>
        </w:rPr>
        <w:t xml:space="preserve">Przewodnicząca Rady Hanna Frankiewicz poprosiła o zatwierdzenie kworum na sesji i stwierdziła, że zgodnie z listą obecności </w:t>
      </w:r>
      <w:r w:rsidR="00A7548D">
        <w:rPr>
          <w:rFonts w:asciiTheme="minorHAnsi" w:hAnsiTheme="minorHAnsi" w:cstheme="minorHAnsi"/>
          <w:sz w:val="22"/>
          <w:szCs w:val="22"/>
        </w:rPr>
        <w:t xml:space="preserve">w Sesji uczestniczy 14 Radnych (nieobecny Radny Robert Zieliński) </w:t>
      </w:r>
      <w:r w:rsidRPr="0066618F">
        <w:rPr>
          <w:rFonts w:asciiTheme="minorHAnsi" w:hAnsiTheme="minorHAnsi" w:cstheme="minorHAnsi"/>
          <w:sz w:val="22"/>
          <w:szCs w:val="22"/>
        </w:rPr>
        <w:t>co wobec ustawowego składu Rady wynoszącego 15 Radnych stanowi kworum do podejmowania prawomocnych decyzji.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br/>
        <w:t>Przewodnicząca Rady Hanna Frankiewicz poinformowała radnych, że wraz z zawiadomieniem o terminie i miejscu posiedzenia sesji, otrzymali porządek obrad, projekty uchwał oraz inne materiały związane z problematyką dzisiejszej sesji. W świetle powyższego stwierdziła prawidłowość zwołania sesji.</w:t>
      </w:r>
    </w:p>
    <w:p w:rsidR="00C027CA" w:rsidRPr="0066618F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Obserwujących obrady w </w:t>
      </w:r>
      <w:proofErr w:type="spellStart"/>
      <w:r w:rsidRPr="0066618F">
        <w:rPr>
          <w:rFonts w:cstheme="minorHAnsi"/>
        </w:rPr>
        <w:t>internecie</w:t>
      </w:r>
      <w:proofErr w:type="spellEnd"/>
      <w:r w:rsidRPr="0066618F">
        <w:rPr>
          <w:rFonts w:cstheme="minorHAnsi"/>
        </w:rPr>
        <w:t xml:space="preserve"> Przewodnicząca Rady Hanna Frankiewicz poinformowała, że porządek dzisiejszej sesji wraz z proponowanymi projektami uchwał jest umieszczony na stronie internetowej gminy Krzywiń.</w:t>
      </w:r>
    </w:p>
    <w:p w:rsidR="00C027CA" w:rsidRDefault="00C027CA" w:rsidP="00C027CA">
      <w:pPr>
        <w:spacing w:line="276" w:lineRule="auto"/>
        <w:jc w:val="both"/>
        <w:rPr>
          <w:rFonts w:cstheme="minorHAnsi"/>
        </w:rPr>
      </w:pPr>
      <w:r w:rsidRPr="0066618F">
        <w:rPr>
          <w:rFonts w:cstheme="minorHAnsi"/>
        </w:rPr>
        <w:t xml:space="preserve">Zgodnie z par. 23 ust. 2 statutu Przewodnicząca Rady Hanna Frankiewicz zwróciła się z zapytaniem czy są wnioski w sprawie zmiany porządku obrad sesji. </w:t>
      </w:r>
    </w:p>
    <w:p w:rsidR="00A7548D" w:rsidRDefault="00A7548D" w:rsidP="00C027CA">
      <w:pPr>
        <w:spacing w:line="276" w:lineRule="auto"/>
        <w:jc w:val="both"/>
      </w:pPr>
      <w:r>
        <w:t xml:space="preserve">Burmistrz wniósł o uzupełnienie porządku obrad o jeden projekt uchwały w sprawie utworzenia i przystąpienia Gminy Krzywiń do spółdzielni energetycznej. </w:t>
      </w:r>
    </w:p>
    <w:p w:rsidR="00A7548D" w:rsidRDefault="00A7548D" w:rsidP="00C027CA">
      <w:pPr>
        <w:spacing w:line="276" w:lineRule="auto"/>
        <w:jc w:val="both"/>
      </w:pPr>
      <w:r>
        <w:lastRenderedPageBreak/>
        <w:t>Przewodnicząca poprosiła o omówienie projektu tej uchwały.</w:t>
      </w:r>
    </w:p>
    <w:p w:rsidR="00A7548D" w:rsidRDefault="00A7548D" w:rsidP="00C027CA">
      <w:pPr>
        <w:spacing w:line="276" w:lineRule="auto"/>
        <w:jc w:val="both"/>
        <w:rPr>
          <w:rFonts w:cstheme="minorHAnsi"/>
        </w:rPr>
      </w:pPr>
      <w:r>
        <w:t>Burmistrz poinformował, że projekt uchwały zostanie omówiony w punkcie porządku, który zostanie wpro</w:t>
      </w:r>
      <w:r w:rsidR="00FF03F2">
        <w:t>wa</w:t>
      </w:r>
      <w:r>
        <w:t>dzony.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 xml:space="preserve">Kto jest za wprowadzeniem do porządku obrad pkt 7, </w:t>
      </w:r>
      <w:proofErr w:type="spellStart"/>
      <w:r w:rsidRPr="00193AD8">
        <w:rPr>
          <w:rFonts w:cstheme="minorHAnsi"/>
        </w:rPr>
        <w:t>ppkt</w:t>
      </w:r>
      <w:proofErr w:type="spellEnd"/>
      <w:r w:rsidRPr="00193AD8">
        <w:rPr>
          <w:rFonts w:cstheme="minorHAnsi"/>
        </w:rPr>
        <w:t xml:space="preserve"> d ) o treści: podjęcie uchwały w sprawie utworzenia i przystąpienia Gminy Krzywiń do spółdzielni energetycznej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A7548D" w:rsidRDefault="00A7548D">
      <w:pPr>
        <w:rPr>
          <w:rFonts w:cstheme="minorHAnsi"/>
        </w:rPr>
      </w:pPr>
      <w:r>
        <w:rPr>
          <w:rFonts w:cstheme="minorHAnsi"/>
        </w:rPr>
        <w:t>Po głosowaniu Przewodnicząca odczytała porządek obrad po zmianach: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1. Otwarcie Sesji i stwierdzenie kworum.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2. Przyjęcie protokołu z XVI Sesji Rady Miejskiej Krzywinia z dnia 29 września 2025r.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3. Informacja Przewodniczącej Rady Miejskiej Krzywinia o działaniach podejmowanych w okresie międzysesyjnym.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4. Sprawozdanie z działalności międzysesyjnej Burmistrza Miasta i Gminy Krzywiń oraz z wykonania uchwał Rady Miejskiej Krzywinia.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5. Wręczenie Nagrody Twórczej Gminy Krzywiń.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6. Wręczenie aktów nadania stypendiów Stowarzyszenia Oświatowego im. Dezyderego Chłapowskiego.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7. Podjęcie uchwał w sprawie: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a) Podjęcie uchwały w sprawie zbycia nieruchomości położonej w miejscowości Mościszki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b) Podjęcie uchwały w sprawie zbycia nieruchomości położonych w miejscowości Cichowo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 xml:space="preserve">c) Podjęcie uchwały w sprawie zmiany uchwały Nr XXXV/266/2022 Rady Miejskiej Krzywinia z dnia 28 marca 2022 </w:t>
      </w:r>
      <w:proofErr w:type="spellStart"/>
      <w:r w:rsidRPr="00FF03F2">
        <w:rPr>
          <w:rFonts w:cstheme="minorHAnsi"/>
        </w:rPr>
        <w:t>r.w</w:t>
      </w:r>
      <w:proofErr w:type="spellEnd"/>
      <w:r w:rsidRPr="00FF03F2">
        <w:rPr>
          <w:rFonts w:cstheme="minorHAnsi"/>
        </w:rPr>
        <w:t xml:space="preserve">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d)  w sprawie utworzenia i przystąpienia Gminy Krzywiń do spółdzielni energetycznej</w:t>
      </w:r>
      <w:r>
        <w:rPr>
          <w:rFonts w:cstheme="minorHAnsi"/>
        </w:rPr>
        <w:t>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e) Podjęcie uchwały w sprawie zgłoszenia sołectwa Łagowo do programu ,,Wielkopolska Odnowa Wsi 2020+”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lastRenderedPageBreak/>
        <w:t> </w:t>
      </w:r>
      <w:r w:rsidRPr="00FF03F2">
        <w:rPr>
          <w:rFonts w:cstheme="minorHAnsi"/>
        </w:rPr>
        <w:t>f) Podjęcie uchwały w sprawie ustalenia wysokości ekwiwalentu pieniężnego dla strażaków ratowników i kandydatów na strażaków ratowników Ochotniczych Straży Pożarnych z terenu Gminy Krzywiń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g) Podjęcie uchwały w sprawie określenia wysokości stawek podatku od nieruchomości oraz zwolnień od podatku od nieruchomości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h) Podjęcie uchwały w sprawie zmiany uchwały budżetowej Miasta i Gminy Krzywiń na rok 2025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i) Podjęcie uchwały w sprawie zmian Wieloletniej Prognozy Finansowej Miasta i Gminy Krzywiń na lata 2025-2043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 </w:t>
      </w:r>
      <w:r w:rsidRPr="00FF03F2">
        <w:rPr>
          <w:rFonts w:cstheme="minorHAnsi"/>
        </w:rPr>
        <w:t>j) Podjęcie uchwały w sprawie zwiększenia udziałów w Samorządowym Funduszu Poręczeń Kredytowych Sp. z o. o.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8. Interpelacje i zapytania radnych.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9. Informacje o udzielonych odpowiedziach na interpelacje i zapytania zgłoszone na poprzednich sesjach.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10. Wnioski i zapytania mieszkańców gminy.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11. Wolne wnioski i informacje.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12. Zamknięcie sesji</w:t>
      </w:r>
    </w:p>
    <w:p w:rsidR="005B3C27" w:rsidRPr="00FF03F2" w:rsidRDefault="00A91A88" w:rsidP="00FF03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F03F2">
        <w:rPr>
          <w:rFonts w:cstheme="minorHAnsi"/>
          <w:b/>
        </w:rPr>
        <w:t>Przyjęcie protokołu z XVI Sesji Rady Miejskiej Krzywinia z dnia 29 września 2025r.</w:t>
      </w:r>
    </w:p>
    <w:p w:rsidR="00FF03F2" w:rsidRPr="00FF03F2" w:rsidRDefault="00FF03F2" w:rsidP="00FF03F2">
      <w:pPr>
        <w:rPr>
          <w:rFonts w:cstheme="minorHAnsi"/>
          <w:b/>
        </w:rPr>
      </w:pPr>
      <w:r w:rsidRPr="00FF03F2">
        <w:rPr>
          <w:rFonts w:cstheme="minorHAnsi"/>
        </w:rPr>
        <w:t xml:space="preserve">Przewodnicząca Rady Hanna Frankiewicz poinformowała, że zgodnie z </w:t>
      </w:r>
      <w:r w:rsidRPr="00FF03F2">
        <w:rPr>
          <w:rFonts w:cstheme="minorHAnsi"/>
          <w:color w:val="000000"/>
        </w:rPr>
        <w:t xml:space="preserve">§ 31 ust. 6  Statutu radni mogą </w:t>
      </w:r>
      <w:r w:rsidRPr="00FF03F2">
        <w:rPr>
          <w:rFonts w:cstheme="minorHAnsi"/>
        </w:rPr>
        <w:t xml:space="preserve"> zgłaszać poprawki lub uzupełnienia do protokołu w trakcie sesji lub nie później niż na najbliższej sesji. N</w:t>
      </w:r>
      <w:r w:rsidRPr="00FF03F2">
        <w:rPr>
          <w:rFonts w:cstheme="minorHAnsi"/>
          <w:color w:val="000000"/>
        </w:rPr>
        <w:t>ikt z radnych nie zgłosił poprawek lub uwag w związku z czym przystąpiono do głosowania przyjęcia protokołu bez konieczności jego odczytywania.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Przyjęcie protokołu z XVI Sesji Rady Miejskiej Krzywinia z dnia 29 września 2025r.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Pr="00FF03F2" w:rsidRDefault="00A91A88" w:rsidP="00FF03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F03F2">
        <w:rPr>
          <w:rFonts w:cstheme="minorHAnsi"/>
          <w:b/>
        </w:rPr>
        <w:t>Informacja Przewodniczącej Rady Miejskiej Krzywinia o działaniach podejmowanych w okresie międzysesyjnym.</w:t>
      </w:r>
    </w:p>
    <w:p w:rsidR="00FF03F2" w:rsidRPr="0054063D" w:rsidRDefault="00FF03F2" w:rsidP="00FF03F2">
      <w:pPr>
        <w:jc w:val="both"/>
        <w:rPr>
          <w:rFonts w:cstheme="minorHAnsi"/>
        </w:rPr>
      </w:pPr>
      <w:r w:rsidRPr="0054063D">
        <w:rPr>
          <w:rFonts w:cstheme="minorHAnsi"/>
        </w:rPr>
        <w:t>Sprawozdanie odczytała Przewodnicząca Rady Miejskiej Krzywinia Hanna Frankiewicz.</w:t>
      </w:r>
    </w:p>
    <w:p w:rsidR="00FF03F2" w:rsidRPr="0054063D" w:rsidRDefault="00FF03F2" w:rsidP="00FF03F2">
      <w:pPr>
        <w:rPr>
          <w:rFonts w:cstheme="minorHAnsi"/>
        </w:rPr>
      </w:pPr>
      <w:r w:rsidRPr="0054063D">
        <w:rPr>
          <w:rFonts w:cstheme="minorHAnsi"/>
        </w:rPr>
        <w:lastRenderedPageBreak/>
        <w:t>Rada Miejska Krzywinia przyjęła powyższą informację do akceptującej wiadomości, nie zgłaszając żadnych uwag i zastrzeżeń</w:t>
      </w:r>
    </w:p>
    <w:p w:rsidR="005B3C27" w:rsidRPr="00FF03F2" w:rsidRDefault="00A91A88" w:rsidP="00FF03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F03F2">
        <w:rPr>
          <w:rFonts w:cstheme="minorHAnsi"/>
          <w:b/>
        </w:rPr>
        <w:t>Sprawozdanie z działalności międzysesyjnej Burmistrza Miasta i Gminy Krzywiń oraz z wykonania uchwał Rady Miejskiej Krzywinia.</w:t>
      </w:r>
    </w:p>
    <w:p w:rsidR="00FF03F2" w:rsidRPr="00FF03F2" w:rsidRDefault="00FF03F2" w:rsidP="00FF03F2">
      <w:pPr>
        <w:rPr>
          <w:rFonts w:cstheme="minorHAnsi"/>
        </w:rPr>
      </w:pPr>
      <w:r w:rsidRPr="00FF03F2">
        <w:rPr>
          <w:rFonts w:cstheme="minorHAnsi"/>
        </w:rPr>
        <w:t>Sprawozdania odczytał Burmistrz Przemysław Kaczor. Poinformował także radnych o inwestycjach jakie są i będą realizowane na terenie gminy:</w:t>
      </w:r>
    </w:p>
    <w:p w:rsidR="00FF03F2" w:rsidRPr="00FF03F2" w:rsidRDefault="00FF03F2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1. Przystanki autobusowe</w:t>
      </w:r>
    </w:p>
    <w:p w:rsidR="00FF03F2" w:rsidRPr="00FF03F2" w:rsidRDefault="00FF03F2" w:rsidP="00BA12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Żelazno – budowa szkolnego przystanku</w:t>
      </w:r>
      <w:r w:rsidRPr="00FF03F2">
        <w:rPr>
          <w:rFonts w:eastAsia="Times New Roman" w:cstheme="minorHAnsi"/>
        </w:rPr>
        <w:br/>
        <w:t>• Lokalizacja: pas drogi powiatowej</w:t>
      </w:r>
      <w:r w:rsidRPr="00FF03F2">
        <w:rPr>
          <w:rFonts w:eastAsia="Times New Roman" w:cstheme="minorHAnsi"/>
        </w:rPr>
        <w:br/>
        <w:t xml:space="preserve">• Termin realizacji: </w:t>
      </w:r>
      <w:r w:rsidRPr="00FF03F2">
        <w:rPr>
          <w:rFonts w:eastAsia="Times New Roman" w:cstheme="minorHAnsi"/>
          <w:bCs/>
        </w:rPr>
        <w:t>do 11 listopada</w:t>
      </w:r>
      <w:r w:rsidRPr="00FF03F2">
        <w:rPr>
          <w:rFonts w:eastAsia="Times New Roman" w:cstheme="minorHAnsi"/>
        </w:rPr>
        <w:br/>
        <w:t xml:space="preserve">• Wartość inwestycji: </w:t>
      </w:r>
      <w:r w:rsidRPr="00FF03F2">
        <w:rPr>
          <w:rFonts w:eastAsia="Times New Roman" w:cstheme="minorHAnsi"/>
          <w:bCs/>
        </w:rPr>
        <w:t>ponad 36 000 zł</w:t>
      </w:r>
    </w:p>
    <w:p w:rsidR="00FF03F2" w:rsidRPr="00FF03F2" w:rsidRDefault="00FF03F2" w:rsidP="00BA12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Mościszki–D</w:t>
      </w:r>
      <w:r w:rsidR="00E65D27">
        <w:rPr>
          <w:rFonts w:eastAsia="Times New Roman" w:cstheme="minorHAnsi"/>
          <w:bCs/>
        </w:rPr>
        <w:t>alewo</w:t>
      </w:r>
      <w:r w:rsidRPr="00FF03F2">
        <w:rPr>
          <w:rFonts w:eastAsia="Times New Roman" w:cstheme="minorHAnsi"/>
          <w:bCs/>
        </w:rPr>
        <w:t xml:space="preserve"> – budowa dwóch szkolnych przystanków</w:t>
      </w:r>
      <w:r w:rsidRPr="00FF03F2">
        <w:rPr>
          <w:rFonts w:eastAsia="Times New Roman" w:cstheme="minorHAnsi"/>
        </w:rPr>
        <w:br/>
        <w:t>• Zapytanie ofertowe wysłane</w:t>
      </w:r>
      <w:r w:rsidRPr="00FF03F2">
        <w:rPr>
          <w:rFonts w:eastAsia="Times New Roman" w:cstheme="minorHAnsi"/>
        </w:rPr>
        <w:br/>
        <w:t xml:space="preserve">• Termin składania ofert: </w:t>
      </w:r>
      <w:r w:rsidRPr="00FF03F2">
        <w:rPr>
          <w:rFonts w:eastAsia="Times New Roman" w:cstheme="minorHAnsi"/>
          <w:bCs/>
        </w:rPr>
        <w:t>3 listopada</w:t>
      </w:r>
    </w:p>
    <w:p w:rsidR="00FF03F2" w:rsidRPr="00FF03F2" w:rsidRDefault="00FF03F2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2. Modernizacja kotłowni</w:t>
      </w:r>
    </w:p>
    <w:p w:rsidR="00FF03F2" w:rsidRPr="00FF03F2" w:rsidRDefault="00FF03F2" w:rsidP="00BA12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Kotłownia olejowa w Zespole Szkół w Jerce</w:t>
      </w:r>
      <w:r w:rsidRPr="00FF03F2">
        <w:rPr>
          <w:rFonts w:eastAsia="Times New Roman" w:cstheme="minorHAnsi"/>
        </w:rPr>
        <w:br/>
        <w:t xml:space="preserve">• Umowa podpisana: </w:t>
      </w:r>
      <w:r w:rsidRPr="00FF03F2">
        <w:rPr>
          <w:rFonts w:eastAsia="Times New Roman" w:cstheme="minorHAnsi"/>
          <w:bCs/>
        </w:rPr>
        <w:t>8 października</w:t>
      </w:r>
      <w:r w:rsidRPr="00FF03F2">
        <w:rPr>
          <w:rFonts w:eastAsia="Times New Roman" w:cstheme="minorHAnsi"/>
        </w:rPr>
        <w:br/>
        <w:t xml:space="preserve">• Wartość inwestycji: </w:t>
      </w:r>
      <w:r w:rsidRPr="00FF03F2">
        <w:rPr>
          <w:rFonts w:eastAsia="Times New Roman" w:cstheme="minorHAnsi"/>
          <w:bCs/>
        </w:rPr>
        <w:t>276 750 zł</w:t>
      </w:r>
      <w:r w:rsidRPr="00FF03F2">
        <w:rPr>
          <w:rFonts w:eastAsia="Times New Roman" w:cstheme="minorHAnsi"/>
        </w:rPr>
        <w:br/>
        <w:t xml:space="preserve">• Termin realizacji: </w:t>
      </w:r>
      <w:r w:rsidRPr="00FF03F2">
        <w:rPr>
          <w:rFonts w:eastAsia="Times New Roman" w:cstheme="minorHAnsi"/>
          <w:bCs/>
        </w:rPr>
        <w:t>do 22 listopada</w:t>
      </w:r>
    </w:p>
    <w:p w:rsidR="00FF03F2" w:rsidRPr="00FF03F2" w:rsidRDefault="00FF03F2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3. Zakup energii elektrycznej</w:t>
      </w:r>
    </w:p>
    <w:p w:rsidR="00FF03F2" w:rsidRPr="00FF03F2" w:rsidRDefault="00FF03F2" w:rsidP="00BA12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>Dostawa energii dla podmiotów z grupy zakupowej (okres 3 lata)</w:t>
      </w:r>
    </w:p>
    <w:p w:rsidR="00FF03F2" w:rsidRPr="00FF03F2" w:rsidRDefault="00FF03F2" w:rsidP="00BA12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>Trwa postępowanie przetargowe</w:t>
      </w:r>
    </w:p>
    <w:p w:rsidR="00FF03F2" w:rsidRPr="00FF03F2" w:rsidRDefault="00FF03F2" w:rsidP="00BA12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Termin składania ofert: </w:t>
      </w:r>
      <w:r w:rsidRPr="00FF03F2">
        <w:rPr>
          <w:rFonts w:eastAsia="Times New Roman" w:cstheme="minorHAnsi"/>
          <w:bCs/>
        </w:rPr>
        <w:t>7 listopada</w:t>
      </w:r>
    </w:p>
    <w:p w:rsidR="00FF03F2" w:rsidRPr="00FF03F2" w:rsidRDefault="00FF03F2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  <w:bCs/>
        </w:rPr>
        <w:t>4. Inwestycje drogowe</w:t>
      </w:r>
    </w:p>
    <w:p w:rsidR="00FF03F2" w:rsidRPr="00FF03F2" w:rsidRDefault="00FF03F2" w:rsidP="00BA12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Ścieżka rowerowa </w:t>
      </w:r>
      <w:r w:rsidRPr="00FF03F2">
        <w:rPr>
          <w:rFonts w:eastAsia="Times New Roman" w:cstheme="minorHAnsi"/>
          <w:bCs/>
        </w:rPr>
        <w:t>Jerka–Krzywiń</w:t>
      </w:r>
      <w:r w:rsidRPr="00FF03F2">
        <w:rPr>
          <w:rFonts w:eastAsia="Times New Roman" w:cstheme="minorHAnsi"/>
        </w:rPr>
        <w:t xml:space="preserve"> – prace trwają</w:t>
      </w:r>
    </w:p>
    <w:p w:rsidR="00FF03F2" w:rsidRPr="00FF03F2" w:rsidRDefault="00FF03F2" w:rsidP="00BA12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Budowa drogi w </w:t>
      </w:r>
      <w:r w:rsidRPr="00FF03F2">
        <w:rPr>
          <w:rFonts w:eastAsia="Times New Roman" w:cstheme="minorHAnsi"/>
          <w:bCs/>
        </w:rPr>
        <w:t>Bie</w:t>
      </w:r>
      <w:r>
        <w:rPr>
          <w:rFonts w:eastAsia="Times New Roman" w:cstheme="minorHAnsi"/>
          <w:bCs/>
        </w:rPr>
        <w:t>ż</w:t>
      </w:r>
      <w:r w:rsidRPr="00FF03F2">
        <w:rPr>
          <w:rFonts w:eastAsia="Times New Roman" w:cstheme="minorHAnsi"/>
          <w:bCs/>
        </w:rPr>
        <w:t>yniu</w:t>
      </w:r>
      <w:r w:rsidRPr="00FF03F2">
        <w:rPr>
          <w:rFonts w:eastAsia="Times New Roman" w:cstheme="minorHAnsi"/>
        </w:rPr>
        <w:t xml:space="preserve"> – w realizacji</w:t>
      </w:r>
    </w:p>
    <w:p w:rsidR="00FF03F2" w:rsidRPr="00FF03F2" w:rsidRDefault="00FF03F2" w:rsidP="00BA12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Droga gminna </w:t>
      </w:r>
      <w:r w:rsidRPr="00FF03F2">
        <w:rPr>
          <w:rFonts w:eastAsia="Times New Roman" w:cstheme="minorHAnsi"/>
          <w:bCs/>
        </w:rPr>
        <w:t>Mościszki</w:t>
      </w:r>
      <w:r w:rsidRPr="00FF03F2">
        <w:rPr>
          <w:rFonts w:eastAsia="Times New Roman" w:cstheme="minorHAnsi"/>
        </w:rPr>
        <w:t xml:space="preserve"> – prace praktycznie zakończone</w:t>
      </w:r>
    </w:p>
    <w:p w:rsidR="00FF03F2" w:rsidRPr="00FF03F2" w:rsidRDefault="00FF03F2" w:rsidP="00BA12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Termomodernizacja szkoły w </w:t>
      </w:r>
      <w:r w:rsidRPr="00FF03F2">
        <w:rPr>
          <w:rFonts w:eastAsia="Times New Roman" w:cstheme="minorHAnsi"/>
          <w:bCs/>
        </w:rPr>
        <w:t>Bie</w:t>
      </w:r>
      <w:r>
        <w:rPr>
          <w:rFonts w:eastAsia="Times New Roman" w:cstheme="minorHAnsi"/>
          <w:bCs/>
        </w:rPr>
        <w:t>ż</w:t>
      </w:r>
      <w:r w:rsidRPr="00FF03F2">
        <w:rPr>
          <w:rFonts w:eastAsia="Times New Roman" w:cstheme="minorHAnsi"/>
          <w:bCs/>
        </w:rPr>
        <w:t>yniu</w:t>
      </w:r>
      <w:r w:rsidRPr="00FF03F2">
        <w:rPr>
          <w:rFonts w:eastAsia="Times New Roman" w:cstheme="minorHAnsi"/>
        </w:rPr>
        <w:t xml:space="preserve"> – na finiszu</w:t>
      </w:r>
    </w:p>
    <w:p w:rsidR="005B3C27" w:rsidRPr="00FF03F2" w:rsidRDefault="00A91A88" w:rsidP="00FF03F2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FF03F2">
        <w:rPr>
          <w:rFonts w:cstheme="minorHAnsi"/>
          <w:b/>
        </w:rPr>
        <w:t>Wręczenie Nagrody Twórczej Gminy Krzywiń.</w:t>
      </w:r>
    </w:p>
    <w:p w:rsidR="00FF03F2" w:rsidRPr="009906A4" w:rsidRDefault="00FF03F2" w:rsidP="00FF03F2">
      <w:pPr>
        <w:pStyle w:val="NormalnyWeb"/>
        <w:rPr>
          <w:rFonts w:asciiTheme="minorHAnsi" w:eastAsia="Times New Roman" w:hAnsiTheme="minorHAnsi" w:cstheme="minorHAnsi"/>
          <w:sz w:val="22"/>
          <w:szCs w:val="22"/>
        </w:rPr>
      </w:pPr>
      <w:r w:rsidRPr="009906A4">
        <w:rPr>
          <w:rFonts w:asciiTheme="minorHAnsi" w:hAnsiTheme="minorHAnsi" w:cstheme="minorHAnsi"/>
          <w:sz w:val="22"/>
          <w:szCs w:val="22"/>
        </w:rPr>
        <w:t xml:space="preserve">Przewodnicząca poinformowała, że </w:t>
      </w:r>
      <w:r w:rsidRPr="009906A4">
        <w:rPr>
          <w:rFonts w:asciiTheme="minorHAnsi" w:eastAsia="Times New Roman" w:hAnsiTheme="minorHAnsi" w:cstheme="minorHAnsi"/>
          <w:sz w:val="22"/>
          <w:szCs w:val="22"/>
        </w:rPr>
        <w:t>29 września 2025 r., uchwałą nr 16/122/2025, Rada Miejska jednogłośnie przyznała Nagrodę Twórczą Gminy Krzywiń panu Tadeuszowi Krawczykowi.</w:t>
      </w:r>
    </w:p>
    <w:p w:rsidR="00FF03F2" w:rsidRPr="00FF03F2" w:rsidRDefault="00FF03F2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03F2">
        <w:rPr>
          <w:rFonts w:eastAsia="Times New Roman" w:cstheme="minorHAnsi"/>
        </w:rPr>
        <w:t xml:space="preserve">Pan Tadeusz Krawczyk od lat z ogromnym zaangażowaniem działa na rzecz upamiętniania Powstańców Wielkopolskich. Współpracuje z IPN oraz Wojskowym Biurem Historycznym, przygotował ok. 250 biogramów powstańców publikowanych na stronie </w:t>
      </w:r>
      <w:r w:rsidRPr="009906A4">
        <w:rPr>
          <w:rFonts w:eastAsia="Times New Roman" w:cstheme="minorHAnsi"/>
          <w:i/>
          <w:iCs/>
        </w:rPr>
        <w:t>Grupa Potomków i Sympatyków Powstańców Wielkopolskich Gminy Krzywiń</w:t>
      </w:r>
      <w:r w:rsidRPr="00FF03F2">
        <w:rPr>
          <w:rFonts w:eastAsia="Times New Roman" w:cstheme="minorHAnsi"/>
        </w:rPr>
        <w:t xml:space="preserve">. Oznakowuje groby bohaterów specjalnymi tabliczkami, składa wnioski o </w:t>
      </w:r>
      <w:r w:rsidRPr="00FF03F2">
        <w:rPr>
          <w:rFonts w:eastAsia="Times New Roman" w:cstheme="minorHAnsi"/>
        </w:rPr>
        <w:lastRenderedPageBreak/>
        <w:t>nadanie im statusu grobów weteranów, a także inicjuje liczne działania patriotyczne i edukacyjne we współpracy ze szkołami, bibliotekami, parafiami i lokalnymi instytucjami.</w:t>
      </w:r>
      <w:r w:rsidR="009906A4">
        <w:rPr>
          <w:rFonts w:eastAsia="Times New Roman" w:cstheme="minorHAnsi"/>
        </w:rPr>
        <w:t xml:space="preserve"> </w:t>
      </w:r>
      <w:r w:rsidRPr="00FF03F2">
        <w:rPr>
          <w:rFonts w:eastAsia="Times New Roman" w:cstheme="minorHAnsi"/>
        </w:rPr>
        <w:t>Jego praca przyczynia się do zachowania pamięci historycznej i budowania tożsamości lokalnej społeczności.</w:t>
      </w:r>
    </w:p>
    <w:p w:rsidR="00FF03F2" w:rsidRDefault="009906A4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Przewodnicząca złożyła</w:t>
      </w:r>
      <w:r w:rsidR="00FF03F2" w:rsidRPr="00FF03F2">
        <w:rPr>
          <w:rFonts w:eastAsia="Times New Roman" w:cstheme="minorHAnsi"/>
        </w:rPr>
        <w:t xml:space="preserve"> serdeczne gratulacje, wyrazy uznania i podziękowania za wytrwałą działalność społeczną, patriotyczną i edukacyjną. Życzy</w:t>
      </w:r>
      <w:r>
        <w:rPr>
          <w:rFonts w:eastAsia="Times New Roman" w:cstheme="minorHAnsi"/>
        </w:rPr>
        <w:t>ła</w:t>
      </w:r>
      <w:r w:rsidR="00FF03F2" w:rsidRPr="00FF03F2">
        <w:rPr>
          <w:rFonts w:eastAsia="Times New Roman" w:cstheme="minorHAnsi"/>
        </w:rPr>
        <w:t xml:space="preserve"> zdrowia, pomyślności i dalszej satysfakcji z podejmowanych inicjatyw.</w:t>
      </w:r>
    </w:p>
    <w:p w:rsidR="009906A4" w:rsidRPr="00FF03F2" w:rsidRDefault="009906A4" w:rsidP="00FF03F2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Gratulacje złożyła też delegacja z Zespołu Szkół w Krzywiniu. </w:t>
      </w:r>
    </w:p>
    <w:p w:rsidR="005B3C27" w:rsidRPr="009906A4" w:rsidRDefault="00A91A88" w:rsidP="009906A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9906A4">
        <w:rPr>
          <w:rFonts w:cstheme="minorHAnsi"/>
          <w:b/>
        </w:rPr>
        <w:t>Wręczenie aktów nadania stypendiów Stowarzyszenia Oświatowego im. Dezyderego Chłapowskiego.</w:t>
      </w:r>
    </w:p>
    <w:p w:rsidR="009906A4" w:rsidRPr="009906A4" w:rsidRDefault="009906A4" w:rsidP="009906A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906A4">
        <w:rPr>
          <w:rFonts w:eastAsia="Times New Roman" w:cstheme="minorHAnsi"/>
        </w:rPr>
        <w:t>Pr</w:t>
      </w:r>
      <w:r>
        <w:rPr>
          <w:rFonts w:eastAsia="Times New Roman" w:cstheme="minorHAnsi"/>
        </w:rPr>
        <w:t xml:space="preserve">ezes Stowarzyszenia, Cezary </w:t>
      </w:r>
      <w:proofErr w:type="spellStart"/>
      <w:r>
        <w:rPr>
          <w:rFonts w:eastAsia="Times New Roman" w:cstheme="minorHAnsi"/>
        </w:rPr>
        <w:t>Trosi</w:t>
      </w:r>
      <w:r w:rsidRPr="009906A4">
        <w:rPr>
          <w:rFonts w:eastAsia="Times New Roman" w:cstheme="minorHAnsi"/>
        </w:rPr>
        <w:t>ak</w:t>
      </w:r>
      <w:proofErr w:type="spellEnd"/>
      <w:r w:rsidRPr="009906A4">
        <w:rPr>
          <w:rFonts w:eastAsia="Times New Roman" w:cstheme="minorHAnsi"/>
        </w:rPr>
        <w:t>, pogratulował wyróżnienia oraz podkreślił wieloletnią współpracę gminy z organizacją, która działa już 28 lat, realizując cele edukacyjne i promując postać patrona m.in. poprzez konkurs „Dezydery Chłapowski – Życie i Dzieło”.</w:t>
      </w:r>
    </w:p>
    <w:p w:rsidR="009906A4" w:rsidRPr="009906A4" w:rsidRDefault="009906A4" w:rsidP="009906A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906A4">
        <w:rPr>
          <w:rFonts w:eastAsia="Times New Roman" w:cstheme="minorHAnsi"/>
        </w:rPr>
        <w:t>Prezes wyraził radość z ponownego udziału w sesji oraz przypomniał, że stowarzyszenie wspiera młodzież nie tylko za wyniki w nauce, ale także za działalność społeczną, m.in. poprzez tzw. mini-projekty.</w:t>
      </w:r>
    </w:p>
    <w:p w:rsidR="009906A4" w:rsidRPr="00BA12C7" w:rsidRDefault="009906A4" w:rsidP="009906A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A12C7">
        <w:rPr>
          <w:rFonts w:eastAsia="Times New Roman" w:cstheme="minorHAnsi"/>
          <w:bCs/>
        </w:rPr>
        <w:t>Stypendystki 2025:</w:t>
      </w:r>
    </w:p>
    <w:p w:rsidR="009906A4" w:rsidRPr="00BA12C7" w:rsidRDefault="009906A4" w:rsidP="0099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A12C7">
        <w:rPr>
          <w:rFonts w:eastAsia="Times New Roman" w:cstheme="minorHAnsi"/>
          <w:bCs/>
        </w:rPr>
        <w:t>Zofia</w:t>
      </w:r>
      <w:r w:rsidRPr="00BA12C7">
        <w:rPr>
          <w:rFonts w:eastAsia="Times New Roman" w:cstheme="minorHAnsi"/>
        </w:rPr>
        <w:t xml:space="preserve"> </w:t>
      </w:r>
      <w:proofErr w:type="spellStart"/>
      <w:r w:rsidR="00BA12C7" w:rsidRPr="00BA12C7">
        <w:rPr>
          <w:rFonts w:eastAsia="Times New Roman" w:cstheme="minorHAnsi"/>
        </w:rPr>
        <w:t>Metzner</w:t>
      </w:r>
      <w:proofErr w:type="spellEnd"/>
      <w:r w:rsidR="00BA12C7" w:rsidRPr="00BA12C7">
        <w:rPr>
          <w:rFonts w:eastAsia="Times New Roman" w:cstheme="minorHAnsi"/>
        </w:rPr>
        <w:t xml:space="preserve"> </w:t>
      </w:r>
      <w:r w:rsidRPr="00BA12C7">
        <w:rPr>
          <w:rFonts w:eastAsia="Times New Roman" w:cstheme="minorHAnsi"/>
        </w:rPr>
        <w:t>– uczennica IV klasy I LO w Kościanie, stypendyst</w:t>
      </w:r>
      <w:r w:rsidR="00613C00" w:rsidRPr="00BA12C7">
        <w:rPr>
          <w:rFonts w:eastAsia="Times New Roman" w:cstheme="minorHAnsi"/>
        </w:rPr>
        <w:t>ka po raz piąty. Osiągnięcia:</w:t>
      </w:r>
      <w:r w:rsidR="00613C00" w:rsidRPr="00BA12C7">
        <w:rPr>
          <w:rFonts w:eastAsia="Times New Roman" w:cstheme="minorHAnsi"/>
        </w:rPr>
        <w:br/>
      </w:r>
      <w:r w:rsidRPr="00BA12C7">
        <w:rPr>
          <w:rFonts w:eastAsia="Times New Roman" w:cstheme="minorHAnsi"/>
        </w:rPr>
        <w:t xml:space="preserve">średnia 4.73, wieloletnia działalność w zespole </w:t>
      </w:r>
      <w:proofErr w:type="spellStart"/>
      <w:r w:rsidRPr="00BA12C7">
        <w:rPr>
          <w:rFonts w:eastAsia="Times New Roman" w:cstheme="minorHAnsi"/>
        </w:rPr>
        <w:t>mażoretek</w:t>
      </w:r>
      <w:proofErr w:type="spellEnd"/>
      <w:r w:rsidRPr="00BA12C7">
        <w:rPr>
          <w:rFonts w:eastAsia="Times New Roman" w:cstheme="minorHAnsi"/>
        </w:rPr>
        <w:t>, autorka sześciu mini-monografii miejscowości powiatu, radna Młodzieżowego Sejmiku Województwa Wielkopolskiego.</w:t>
      </w:r>
      <w:r w:rsidRPr="00BA12C7">
        <w:rPr>
          <w:rFonts w:eastAsia="Times New Roman" w:cstheme="minorHAnsi"/>
        </w:rPr>
        <w:br/>
        <w:t>W przyszłym roku rozpocznie studia.</w:t>
      </w:r>
    </w:p>
    <w:p w:rsidR="009906A4" w:rsidRPr="00BA12C7" w:rsidRDefault="009906A4" w:rsidP="00990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A12C7">
        <w:rPr>
          <w:rFonts w:eastAsia="Times New Roman" w:cstheme="minorHAnsi"/>
          <w:bCs/>
        </w:rPr>
        <w:t>Roksana</w:t>
      </w:r>
      <w:r w:rsidRPr="00BA12C7">
        <w:rPr>
          <w:rFonts w:eastAsia="Times New Roman" w:cstheme="minorHAnsi"/>
        </w:rPr>
        <w:t xml:space="preserve"> </w:t>
      </w:r>
      <w:r w:rsidR="00BA12C7">
        <w:rPr>
          <w:rFonts w:eastAsia="Times New Roman" w:cstheme="minorHAnsi"/>
        </w:rPr>
        <w:t xml:space="preserve">Lisiecka </w:t>
      </w:r>
      <w:r w:rsidRPr="00BA12C7">
        <w:rPr>
          <w:rFonts w:eastAsia="Times New Roman" w:cstheme="minorHAnsi"/>
        </w:rPr>
        <w:t xml:space="preserve">– uczennica I LO w Kościanie, średnia 4,85, zaangażowana w wolontariat i działalność w </w:t>
      </w:r>
      <w:proofErr w:type="spellStart"/>
      <w:r w:rsidRPr="00BA12C7">
        <w:rPr>
          <w:rFonts w:eastAsia="Times New Roman" w:cstheme="minorHAnsi"/>
        </w:rPr>
        <w:t>mażoretkach</w:t>
      </w:r>
      <w:proofErr w:type="spellEnd"/>
      <w:r w:rsidRPr="00BA12C7">
        <w:rPr>
          <w:rFonts w:eastAsia="Times New Roman" w:cstheme="minorHAnsi"/>
        </w:rPr>
        <w:t>. Prezes podkreślił jej predyspozycje pedagogiczne i plany studiowania kierunków związanych z edukacją.</w:t>
      </w:r>
    </w:p>
    <w:p w:rsidR="009906A4" w:rsidRPr="009906A4" w:rsidRDefault="009906A4" w:rsidP="009906A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906A4">
        <w:rPr>
          <w:rFonts w:eastAsia="Times New Roman" w:cstheme="minorHAnsi"/>
        </w:rPr>
        <w:t>Prezes wyraził także podziękowania dla wszystkich gmin powiatu kościańskiego i starostwa za wieloletnie wsparcie stowarzyszenia oraz pogratulował rodzicom stypendystek.</w:t>
      </w:r>
    </w:p>
    <w:p w:rsidR="009906A4" w:rsidRPr="009906A4" w:rsidRDefault="009906A4" w:rsidP="009906A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906A4">
        <w:rPr>
          <w:rFonts w:eastAsia="Times New Roman" w:cstheme="minorHAnsi"/>
        </w:rPr>
        <w:t>Na zakończenie wręczono akty nadania stypendiów Zosi i Roksanie.</w:t>
      </w:r>
    </w:p>
    <w:p w:rsidR="005B3C27" w:rsidRPr="00193AD8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7. Podjęcie uchwał w sprawie: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 </w:t>
      </w:r>
      <w:r w:rsidRPr="00193AD8">
        <w:rPr>
          <w:rFonts w:cstheme="minorHAnsi"/>
          <w:b/>
        </w:rPr>
        <w:t>a) Podjęcie uchwały w sprawie zbycia nieruchomości położonej w miejscowości Mościszki</w:t>
      </w:r>
    </w:p>
    <w:p w:rsidR="00936E9E" w:rsidRPr="00D32329" w:rsidRDefault="00936E9E" w:rsidP="00936E9E">
      <w:pPr>
        <w:rPr>
          <w:rFonts w:cstheme="minorHAnsi"/>
          <w:b/>
        </w:rPr>
      </w:pPr>
      <w:r>
        <w:rPr>
          <w:rFonts w:cstheme="minorHAnsi"/>
        </w:rPr>
        <w:t xml:space="preserve">Powyższy projekt uchwały omówił Kierownik Referatu Rozwoju i Gospodarki Lokalnej Pan Maciej </w:t>
      </w:r>
      <w:proofErr w:type="spellStart"/>
      <w:r>
        <w:rPr>
          <w:rFonts w:cstheme="minorHAnsi"/>
        </w:rPr>
        <w:t>Gubański</w:t>
      </w:r>
      <w:proofErr w:type="spellEnd"/>
      <w:r>
        <w:rPr>
          <w:rFonts w:cstheme="minorHAnsi"/>
        </w:rPr>
        <w:t>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zbycia nieruchomości położonej w miejscowości Mościszki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lastRenderedPageBreak/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 </w:t>
      </w:r>
      <w:r w:rsidRPr="00193AD8">
        <w:rPr>
          <w:rFonts w:cstheme="minorHAnsi"/>
          <w:b/>
        </w:rPr>
        <w:t>b) Podjęcie uchwały w sprawie zbycia nieruchomości położonych w miejscowości Cichowo</w:t>
      </w:r>
    </w:p>
    <w:p w:rsidR="00936E9E" w:rsidRPr="00D32329" w:rsidRDefault="00936E9E" w:rsidP="00936E9E">
      <w:pPr>
        <w:rPr>
          <w:rFonts w:cstheme="minorHAnsi"/>
          <w:b/>
        </w:rPr>
      </w:pPr>
      <w:r>
        <w:rPr>
          <w:rFonts w:cstheme="minorHAnsi"/>
        </w:rPr>
        <w:t xml:space="preserve">Powyższy projekt uchwały omówił Kierownik Referatu Rozwoju i Gospodarki Lokalnej Pan Maciej </w:t>
      </w:r>
      <w:proofErr w:type="spellStart"/>
      <w:r>
        <w:rPr>
          <w:rFonts w:cstheme="minorHAnsi"/>
        </w:rPr>
        <w:t>Gubański</w:t>
      </w:r>
      <w:proofErr w:type="spellEnd"/>
      <w:r>
        <w:rPr>
          <w:rFonts w:cstheme="minorHAnsi"/>
        </w:rPr>
        <w:t>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zbycia nieruchomości położonych w miejscowości Cichowo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  <w:r w:rsidR="00272557" w:rsidRPr="00193AD8">
        <w:rPr>
          <w:rFonts w:cstheme="minorHAnsi"/>
        </w:rPr>
        <w:t xml:space="preserve"> 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 </w:t>
      </w:r>
      <w:r w:rsidRPr="00193AD8">
        <w:rPr>
          <w:rFonts w:cstheme="minorHAnsi"/>
          <w:b/>
        </w:rPr>
        <w:t>c) Podjęcie uchwały w sprawie zmiany uchwały Nr XXXV/266/2022 Rady Miejskiej Krzywinia z dnia 28 marca 2022 r.</w:t>
      </w:r>
      <w:r w:rsidR="00272557" w:rsidRPr="00193AD8">
        <w:rPr>
          <w:rFonts w:cstheme="minorHAnsi"/>
          <w:b/>
        </w:rPr>
        <w:t xml:space="preserve"> </w:t>
      </w:r>
      <w:r w:rsidRPr="00193AD8">
        <w:rPr>
          <w:rFonts w:cstheme="minorHAnsi"/>
          <w:b/>
        </w:rPr>
        <w:t>w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936E9E" w:rsidRPr="00193AD8" w:rsidRDefault="00936E9E">
      <w:pPr>
        <w:rPr>
          <w:rFonts w:cstheme="minorHAnsi"/>
          <w:b/>
        </w:rPr>
      </w:pPr>
      <w:r>
        <w:rPr>
          <w:rFonts w:cstheme="minorHAnsi"/>
        </w:rPr>
        <w:t>Powyższy projekt uchwały omówił Zastępca Burmistrza Miasta i Gminy Krzywiń Pan Tomasz Szymański.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zmiany uchwały Nr XXXV/266/2022 Rady Miejskiej Krzywinia z dnia 28 marca 2022 r.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936E9E" w:rsidRPr="00193AD8" w:rsidRDefault="00936E9E">
      <w:pPr>
        <w:rPr>
          <w:rFonts w:cstheme="minorHAnsi"/>
        </w:rPr>
      </w:pP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lastRenderedPageBreak/>
        <w:t> </w:t>
      </w:r>
      <w:r w:rsidRPr="00193AD8">
        <w:rPr>
          <w:rFonts w:cstheme="minorHAnsi"/>
          <w:b/>
        </w:rPr>
        <w:t>d) w sprawie utworzenia i przystąpienia Gminy Krzywiń do spółdzielni energetycznej</w:t>
      </w:r>
    </w:p>
    <w:p w:rsidR="00936E9E" w:rsidRDefault="00936E9E">
      <w:pPr>
        <w:rPr>
          <w:rFonts w:cstheme="minorHAnsi"/>
        </w:rPr>
      </w:pPr>
      <w:r>
        <w:rPr>
          <w:rFonts w:cstheme="minorHAnsi"/>
        </w:rPr>
        <w:t>Powyższy projekt uchwały omówił Zastępca Burmistrza Miasta i Gminy Krzywiń Pan Tomasz Szymański.</w:t>
      </w:r>
    </w:p>
    <w:p w:rsidR="00936E9E" w:rsidRPr="00485282" w:rsidRDefault="00936E9E" w:rsidP="00936E9E">
      <w:pPr>
        <w:pStyle w:val="Nagwek3"/>
        <w:rPr>
          <w:rFonts w:asciiTheme="minorHAnsi" w:hAnsiTheme="minorHAnsi" w:cstheme="minorHAnsi"/>
          <w:b w:val="0"/>
          <w:sz w:val="22"/>
          <w:szCs w:val="22"/>
        </w:rPr>
      </w:pPr>
      <w:r w:rsidRPr="00485282">
        <w:rPr>
          <w:rFonts w:asciiTheme="minorHAnsi" w:hAnsiTheme="minorHAnsi" w:cstheme="minorHAnsi"/>
          <w:b w:val="0"/>
          <w:sz w:val="22"/>
          <w:szCs w:val="22"/>
        </w:rPr>
        <w:t>Dyskusja radnych dotycząca projektu uchwały o powołaniu spółdzielni energetycznej</w:t>
      </w:r>
      <w:r w:rsidR="00485282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936E9E" w:rsidRPr="008F4ECE" w:rsidRDefault="00936E9E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 xml:space="preserve">Radny </w:t>
      </w:r>
      <w:r w:rsidR="008F4ECE" w:rsidRPr="008F4ECE">
        <w:rPr>
          <w:rFonts w:eastAsia="Times New Roman" w:cstheme="minorHAnsi"/>
        </w:rPr>
        <w:t xml:space="preserve">Piotr Maćkowiak </w:t>
      </w:r>
      <w:r w:rsidRPr="008F4ECE">
        <w:rPr>
          <w:rFonts w:eastAsia="Times New Roman" w:cstheme="minorHAnsi"/>
        </w:rPr>
        <w:t>poprosił o przedstawienie członków spółdzielni, zauważając, że wcześniej omawiano inne podmioty niż te wpisane do projektu uchwały.</w:t>
      </w:r>
    </w:p>
    <w:p w:rsidR="00936E9E" w:rsidRPr="008F4ECE" w:rsidRDefault="008F4ECE" w:rsidP="008F4EC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  <w:bCs/>
        </w:rPr>
        <w:t>Zastępca Burmistrza odpowiedział, że c</w:t>
      </w:r>
      <w:r w:rsidR="00936E9E" w:rsidRPr="008F4ECE">
        <w:rPr>
          <w:rFonts w:eastAsia="Times New Roman" w:cstheme="minorHAnsi"/>
        </w:rPr>
        <w:t>z</w:t>
      </w:r>
      <w:r w:rsidRPr="008F4ECE">
        <w:rPr>
          <w:rFonts w:eastAsia="Times New Roman" w:cstheme="minorHAnsi"/>
        </w:rPr>
        <w:t xml:space="preserve">łonkami-założycielami mają być: </w:t>
      </w:r>
      <w:r w:rsidR="00936E9E" w:rsidRPr="008F4ECE">
        <w:rPr>
          <w:rFonts w:eastAsia="Times New Roman" w:cstheme="minorHAnsi"/>
        </w:rPr>
        <w:t>Gmina Krzywiń,</w:t>
      </w:r>
      <w:r w:rsidRPr="008F4ECE">
        <w:rPr>
          <w:rFonts w:eastAsia="Times New Roman" w:cstheme="minorHAnsi"/>
        </w:rPr>
        <w:t xml:space="preserve"> </w:t>
      </w:r>
      <w:r w:rsidR="00936E9E" w:rsidRPr="008F4ECE">
        <w:rPr>
          <w:rFonts w:eastAsia="Times New Roman" w:cstheme="minorHAnsi"/>
        </w:rPr>
        <w:t>Biblioteka Publiczna,</w:t>
      </w:r>
      <w:r w:rsidRPr="008F4ECE">
        <w:rPr>
          <w:rFonts w:eastAsia="Times New Roman" w:cstheme="minorHAnsi"/>
        </w:rPr>
        <w:t xml:space="preserve"> </w:t>
      </w:r>
      <w:r w:rsidR="00936E9E" w:rsidRPr="008F4ECE">
        <w:rPr>
          <w:rFonts w:eastAsia="Times New Roman" w:cstheme="minorHAnsi"/>
        </w:rPr>
        <w:t>OSP Krzywiń.</w:t>
      </w:r>
    </w:p>
    <w:p w:rsidR="00936E9E" w:rsidRPr="008F4ECE" w:rsidRDefault="008F4ECE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  <w:bCs/>
        </w:rPr>
        <w:t xml:space="preserve">Dalsza uwaga radnego dotyczyła informacji, że na </w:t>
      </w:r>
      <w:r>
        <w:rPr>
          <w:rFonts w:eastAsia="Times New Roman" w:cstheme="minorHAnsi"/>
          <w:bCs/>
        </w:rPr>
        <w:t xml:space="preserve">wspólnym posiedzeniu </w:t>
      </w:r>
      <w:r w:rsidR="00936E9E" w:rsidRPr="008F4ECE">
        <w:rPr>
          <w:rFonts w:eastAsia="Times New Roman" w:cstheme="minorHAnsi"/>
        </w:rPr>
        <w:t>komisj</w:t>
      </w:r>
      <w:r>
        <w:rPr>
          <w:rFonts w:eastAsia="Times New Roman" w:cstheme="minorHAnsi"/>
        </w:rPr>
        <w:t>i</w:t>
      </w:r>
      <w:r w:rsidR="00936E9E" w:rsidRPr="008F4ECE">
        <w:rPr>
          <w:rFonts w:eastAsia="Times New Roman" w:cstheme="minorHAnsi"/>
        </w:rPr>
        <w:t xml:space="preserve"> omawiano możliwość </w:t>
      </w:r>
      <w:r>
        <w:rPr>
          <w:rFonts w:eastAsia="Times New Roman" w:cstheme="minorHAnsi"/>
        </w:rPr>
        <w:t xml:space="preserve">wniesienia wkładu własnego przez </w:t>
      </w:r>
      <w:r w:rsidR="00936E9E" w:rsidRPr="008F4ECE">
        <w:rPr>
          <w:rFonts w:eastAsia="Times New Roman" w:cstheme="minorHAnsi"/>
        </w:rPr>
        <w:t>OSP Łuszkowo, które posiada panele fotowoltaiczne. Radny zapytał, dlaczego ostatecznie wybrano OSP Krzywiń.</w:t>
      </w:r>
    </w:p>
    <w:p w:rsidR="00936E9E" w:rsidRPr="008F4ECE" w:rsidRDefault="00485282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Burmistrz odpowiedział, że z</w:t>
      </w:r>
      <w:r w:rsidR="00936E9E" w:rsidRPr="008F4ECE">
        <w:rPr>
          <w:rFonts w:eastAsia="Times New Roman" w:cstheme="minorHAnsi"/>
        </w:rPr>
        <w:t>decydowano się na podmioty z terenu miasta Krzywiń ze względu na wygodę kontaktu, łatwiejszą logistykę oraz mniejszą liczbę potencjalnych trudności organizacyjnych.</w:t>
      </w:r>
    </w:p>
    <w:p w:rsidR="00936E9E" w:rsidRPr="008F4ECE" w:rsidRDefault="00936E9E" w:rsidP="008F4EC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 xml:space="preserve">Radna </w:t>
      </w:r>
      <w:r w:rsidR="008F4ECE">
        <w:rPr>
          <w:rFonts w:eastAsia="Times New Roman" w:cstheme="minorHAnsi"/>
        </w:rPr>
        <w:t xml:space="preserve">Hanna Frankiewicz dopytała o </w:t>
      </w:r>
      <w:r w:rsidRPr="008F4ECE">
        <w:rPr>
          <w:rFonts w:eastAsia="Times New Roman" w:cstheme="minorHAnsi"/>
        </w:rPr>
        <w:t>przewidywany skład zarządu,</w:t>
      </w:r>
      <w:r w:rsidR="008F4ECE">
        <w:rPr>
          <w:rFonts w:eastAsia="Times New Roman" w:cstheme="minorHAnsi"/>
        </w:rPr>
        <w:t xml:space="preserve"> </w:t>
      </w:r>
      <w:r w:rsidRPr="008F4ECE">
        <w:rPr>
          <w:rFonts w:eastAsia="Times New Roman" w:cstheme="minorHAnsi"/>
        </w:rPr>
        <w:t>kapitał zakładowy i koszty utrzymania,</w:t>
      </w:r>
      <w:r w:rsidR="008F4ECE">
        <w:rPr>
          <w:rFonts w:eastAsia="Times New Roman" w:cstheme="minorHAnsi"/>
        </w:rPr>
        <w:t xml:space="preserve"> </w:t>
      </w:r>
      <w:r w:rsidRPr="008F4ECE">
        <w:rPr>
          <w:rFonts w:eastAsia="Times New Roman" w:cstheme="minorHAnsi"/>
        </w:rPr>
        <w:t>siedzibę,</w:t>
      </w:r>
      <w:r w:rsidR="008F4ECE">
        <w:rPr>
          <w:rFonts w:eastAsia="Times New Roman" w:cstheme="minorHAnsi"/>
        </w:rPr>
        <w:t xml:space="preserve"> </w:t>
      </w:r>
      <w:r w:rsidRPr="008F4ECE">
        <w:rPr>
          <w:rFonts w:eastAsia="Times New Roman" w:cstheme="minorHAnsi"/>
        </w:rPr>
        <w:t>sytuację energetyczną biblioteki,</w:t>
      </w:r>
      <w:r w:rsidR="008F4ECE">
        <w:rPr>
          <w:rFonts w:eastAsia="Times New Roman" w:cstheme="minorHAnsi"/>
        </w:rPr>
        <w:t xml:space="preserve"> </w:t>
      </w:r>
      <w:r w:rsidRPr="008F4ECE">
        <w:rPr>
          <w:rFonts w:eastAsia="Times New Roman" w:cstheme="minorHAnsi"/>
        </w:rPr>
        <w:t>możliwość spełnienia wymogu pokrycia co najmniej 70% potrzeb energetycznych członków spółdzielni.</w:t>
      </w:r>
    </w:p>
    <w:p w:rsidR="00936E9E" w:rsidRPr="008F4ECE" w:rsidRDefault="008F4ECE" w:rsidP="00936E9E">
      <w:pPr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 w:rsidRPr="008F4ECE">
        <w:rPr>
          <w:rFonts w:eastAsia="Times New Roman" w:cstheme="minorHAnsi"/>
          <w:bCs/>
        </w:rPr>
        <w:t>Burmistrz odpowiedział, że :</w:t>
      </w:r>
    </w:p>
    <w:p w:rsidR="00936E9E" w:rsidRPr="008F4ECE" w:rsidRDefault="008F4EC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="00936E9E" w:rsidRPr="008F4ECE">
        <w:rPr>
          <w:rFonts w:eastAsia="Times New Roman" w:cstheme="minorHAnsi"/>
        </w:rPr>
        <w:t>a tym etapie wiele kwestii pozostaje niewiadomych.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Nie da się dziś określić kosztów zarządu, księgowości czy rady nadzorczej.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Spółdzielnia powstaje głównie po to, aby jeszcze w tym roku zarejestrować ją w KOWR, co pozwoli na korzystanie z przyszłych programów energetycznych.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Brak powołania spółdzielni może wiązać się z negatywnymi konsekwencjami dla mieszkańców (np. utratą możliwości pozyskania środków zewnętrznych).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Parametr 70% pokrycia potrzeb energii jest trudny do określenia, ponieważ jednostki gminne mają różne systemy ogrzewania (olej, gaz).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Gmina podchodzi do sprawy z ostrożnością – podobnie jak wiele innych samorządów, które także tworzą spółdzielnie energetyczne mimo licznych niewiadomych.</w:t>
      </w:r>
    </w:p>
    <w:p w:rsidR="00936E9E" w:rsidRPr="008F4ECE" w:rsidRDefault="00936E9E" w:rsidP="00613C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Szczegóły dotyczące zarządu i funkcjonowania będą opracowane dopiero po podjęciu uchwały.</w:t>
      </w:r>
    </w:p>
    <w:p w:rsidR="00936E9E" w:rsidRPr="008F4ECE" w:rsidRDefault="00936E9E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F4ECE">
        <w:rPr>
          <w:rFonts w:eastAsia="Times New Roman" w:cstheme="minorHAnsi"/>
        </w:rPr>
        <w:t>Radna zadeklarowała wstrzymanie się od głosu ze względu na dużą liczbę niewiadomych.</w:t>
      </w:r>
    </w:p>
    <w:p w:rsidR="00936E9E" w:rsidRPr="008F4ECE" w:rsidRDefault="00125DC9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Radny Jarosław Ruta zapytał c</w:t>
      </w:r>
      <w:r w:rsidR="00936E9E" w:rsidRPr="008F4ECE">
        <w:rPr>
          <w:rFonts w:eastAsia="Times New Roman" w:cstheme="minorHAnsi"/>
        </w:rPr>
        <w:t xml:space="preserve">zy po powołaniu </w:t>
      </w:r>
      <w:r>
        <w:rPr>
          <w:rFonts w:eastAsia="Times New Roman" w:cstheme="minorHAnsi"/>
        </w:rPr>
        <w:t>spółki</w:t>
      </w:r>
      <w:r w:rsidR="00936E9E" w:rsidRPr="008F4ECE">
        <w:rPr>
          <w:rFonts w:eastAsia="Times New Roman" w:cstheme="minorHAnsi"/>
        </w:rPr>
        <w:t xml:space="preserve"> gmina ma przygotowaną osobę do pisania projektów, czy planowane jest zlecanie tego firmie zewnętrznej?</w:t>
      </w:r>
    </w:p>
    <w:p w:rsidR="00936E9E" w:rsidRPr="008F4ECE" w:rsidRDefault="00125DC9" w:rsidP="00936E9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25DC9">
        <w:rPr>
          <w:rFonts w:eastAsia="Times New Roman" w:cstheme="minorHAnsi"/>
          <w:bCs/>
        </w:rPr>
        <w:t>Burmistrz odpowiedział, że j</w:t>
      </w:r>
      <w:r w:rsidR="00936E9E" w:rsidRPr="00125DC9">
        <w:rPr>
          <w:rFonts w:eastAsia="Times New Roman" w:cstheme="minorHAnsi"/>
        </w:rPr>
        <w:t>est</w:t>
      </w:r>
      <w:r w:rsidR="00936E9E" w:rsidRPr="008F4ECE">
        <w:rPr>
          <w:rFonts w:eastAsia="Times New Roman" w:cstheme="minorHAnsi"/>
        </w:rPr>
        <w:t xml:space="preserve"> to spółdzielnia (nie spółka). Aktualnie nie ma przygotowanych projektów ani informacji, jakie środki i programy będą dostępne, więc decyzja w tej sprawie nie została jeszcze podjęta.</w:t>
      </w:r>
    </w:p>
    <w:p w:rsidR="00936E9E" w:rsidRPr="00193AD8" w:rsidRDefault="00936E9E">
      <w:pPr>
        <w:rPr>
          <w:rFonts w:cstheme="minorHAnsi"/>
          <w:b/>
        </w:rPr>
      </w:pP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lastRenderedPageBreak/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utworzenia i przystąpienia Gminy Krzywiń do spółdzielni energetycznej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9, PRZECIW: 0, WSTRZYMUJĘ SIĘ: 5,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(9)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Łukasz Hofman, Patryk Jankowski,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>, Bogumił Rożek,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(5)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Hanna Frankiewicz,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 </w:t>
      </w:r>
      <w:r w:rsidRPr="00193AD8">
        <w:rPr>
          <w:rFonts w:cstheme="minorHAnsi"/>
          <w:b/>
        </w:rPr>
        <w:t>e) Podjęcie uchwały w sprawie zgłoszenia sołectwa Łagowo do programu ,,Wielkopolska Odnowa Wsi 2020+”</w:t>
      </w:r>
    </w:p>
    <w:p w:rsidR="00125DC9" w:rsidRPr="00193AD8" w:rsidRDefault="00125DC9">
      <w:pPr>
        <w:rPr>
          <w:rFonts w:cstheme="minorHAnsi"/>
          <w:b/>
        </w:rPr>
      </w:pPr>
      <w:r>
        <w:rPr>
          <w:rFonts w:cstheme="minorHAnsi"/>
        </w:rPr>
        <w:t>Powyższy projekt uchwały omówił Sekretarz Miasta i Gminy Krzywiń Pan Andrzej Konieczny.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zgłoszenia sołectwa Łagowo do programu ,,Wielkopolska Odnowa Wsi 2020+”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</w:rPr>
        <w:t> </w:t>
      </w:r>
      <w:r w:rsidRPr="00193AD8">
        <w:rPr>
          <w:rFonts w:cstheme="minorHAnsi"/>
          <w:b/>
        </w:rPr>
        <w:t>f) Podjęcie uchwały w sprawie ustalenia wysokości ekwiwalentu pieniężnego dla strażaków ratowników i kandydatów na strażaków ratowników Ochotniczych Straży Pożarnych z terenu Gminy Krzywiń</w:t>
      </w:r>
    </w:p>
    <w:p w:rsidR="00125DC9" w:rsidRPr="00193AD8" w:rsidRDefault="00125DC9" w:rsidP="00125DC9">
      <w:pPr>
        <w:rPr>
          <w:rFonts w:cstheme="minorHAnsi"/>
          <w:b/>
        </w:rPr>
      </w:pPr>
      <w:r>
        <w:rPr>
          <w:rFonts w:cstheme="minorHAnsi"/>
        </w:rPr>
        <w:t>Powyższy projekt uchwały omówił Sekretarz Miasta i Gminy Krzywiń Pan Andrzej Konieczny.</w:t>
      </w:r>
    </w:p>
    <w:p w:rsidR="002C5F18" w:rsidRPr="002C5F18" w:rsidRDefault="002C5F18" w:rsidP="002C5F1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 xml:space="preserve">Przewodnicząca Rady poinformowała, że zgodnie z art. 25a ustawy o samorządzie gminnym </w:t>
      </w:r>
      <w:r w:rsidRPr="002C5F18">
        <w:rPr>
          <w:rStyle w:val="Uwydatnienie"/>
          <w:rFonts w:asciiTheme="minorHAnsi" w:hAnsiTheme="minorHAnsi" w:cstheme="minorHAnsi"/>
          <w:sz w:val="22"/>
          <w:szCs w:val="22"/>
        </w:rPr>
        <w:t>„radny nie może brać udziału w głosowaniu, jeżeli dotyczy ono jego interesu prawnego”</w:t>
      </w:r>
      <w:r w:rsidRPr="002C5F18">
        <w:rPr>
          <w:rFonts w:asciiTheme="minorHAnsi" w:hAnsiTheme="minorHAnsi" w:cstheme="minorHAnsi"/>
          <w:sz w:val="22"/>
          <w:szCs w:val="22"/>
        </w:rPr>
        <w:t>. W związku z tym poprosiła radnych będących członkami OSP o wyłączenie się z głosowania nad uchwałą dotyczącą ekwiwalentu dla strażaków ratowników.</w:t>
      </w:r>
    </w:p>
    <w:p w:rsidR="002C5F18" w:rsidRPr="002C5F18" w:rsidRDefault="002C5F18" w:rsidP="002C5F1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C5F18">
        <w:rPr>
          <w:rStyle w:val="Pogrubienie"/>
          <w:rFonts w:asciiTheme="minorHAnsi" w:hAnsiTheme="minorHAnsi" w:cstheme="minorHAnsi"/>
          <w:b w:val="0"/>
          <w:sz w:val="22"/>
          <w:szCs w:val="22"/>
        </w:rPr>
        <w:t>Radna Joanna Ziętkiewicz</w:t>
      </w:r>
      <w:r w:rsidRPr="002C5F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5F18">
        <w:rPr>
          <w:rFonts w:asciiTheme="minorHAnsi" w:hAnsiTheme="minorHAnsi" w:cstheme="minorHAnsi"/>
          <w:sz w:val="22"/>
          <w:szCs w:val="22"/>
        </w:rPr>
        <w:t>- choć jest członkiem OSP, nie bierze udziału w akcjach i uważa, że zapis jej nie dotyczy.</w:t>
      </w:r>
      <w:r w:rsidRPr="002C5F18">
        <w:rPr>
          <w:rFonts w:asciiTheme="minorHAnsi" w:hAnsiTheme="minorHAnsi" w:cstheme="minorHAnsi"/>
          <w:sz w:val="22"/>
          <w:szCs w:val="22"/>
        </w:rPr>
        <w:br/>
      </w:r>
      <w:r w:rsidRPr="002C5F18">
        <w:rPr>
          <w:rStyle w:val="Pogrubienie"/>
          <w:rFonts w:asciiTheme="minorHAnsi" w:hAnsiTheme="minorHAnsi" w:cstheme="minorHAnsi"/>
          <w:b w:val="0"/>
          <w:sz w:val="22"/>
          <w:szCs w:val="22"/>
        </w:rPr>
        <w:lastRenderedPageBreak/>
        <w:t>Przewodnicząca wyjaśniła</w:t>
      </w:r>
      <w:r w:rsidRPr="002C5F18">
        <w:rPr>
          <w:rFonts w:asciiTheme="minorHAnsi" w:hAnsiTheme="minorHAnsi" w:cstheme="minorHAnsi"/>
          <w:sz w:val="22"/>
          <w:szCs w:val="22"/>
        </w:rPr>
        <w:t>, że zgodnie ze szkoleniem i stanowiskiem nadzoru wojewody nie ma znaczenia, czy strażak jest czynny – sam fakt członkostwa oznacza konieczność wyłączenia z głosowania.</w:t>
      </w:r>
    </w:p>
    <w:p w:rsidR="002C5F18" w:rsidRPr="002C5F18" w:rsidRDefault="002C5F18" w:rsidP="002C5F1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C5F18">
        <w:rPr>
          <w:rStyle w:val="Pogrubienie"/>
          <w:rFonts w:asciiTheme="minorHAnsi" w:hAnsiTheme="minorHAnsi" w:cstheme="minorHAnsi"/>
          <w:b w:val="0"/>
          <w:sz w:val="22"/>
          <w:szCs w:val="22"/>
        </w:rPr>
        <w:t>Radny Andrzej Kaczmarek</w:t>
      </w:r>
      <w:r w:rsidRPr="002C5F18">
        <w:rPr>
          <w:rFonts w:asciiTheme="minorHAnsi" w:hAnsiTheme="minorHAnsi" w:cstheme="minorHAnsi"/>
          <w:sz w:val="22"/>
          <w:szCs w:val="22"/>
        </w:rPr>
        <w:t xml:space="preserve"> zapytał, czy wyłączenie dotyczy go jako członka komisji likwidacyjnej OSP.</w:t>
      </w:r>
      <w:r w:rsidRPr="002C5F18">
        <w:rPr>
          <w:rFonts w:asciiTheme="minorHAnsi" w:hAnsiTheme="minorHAnsi" w:cstheme="minorHAnsi"/>
          <w:sz w:val="22"/>
          <w:szCs w:val="22"/>
        </w:rPr>
        <w:br/>
        <w:t xml:space="preserve">Ustalono, że </w:t>
      </w:r>
      <w:r w:rsidRPr="002C5F18">
        <w:rPr>
          <w:rStyle w:val="Pogrubienie"/>
          <w:rFonts w:asciiTheme="minorHAnsi" w:hAnsiTheme="minorHAnsi" w:cstheme="minorHAnsi"/>
          <w:b w:val="0"/>
          <w:sz w:val="22"/>
          <w:szCs w:val="22"/>
        </w:rPr>
        <w:t>nie</w:t>
      </w:r>
      <w:r w:rsidRPr="002C5F18">
        <w:rPr>
          <w:rFonts w:asciiTheme="minorHAnsi" w:hAnsiTheme="minorHAnsi" w:cstheme="minorHAnsi"/>
          <w:sz w:val="22"/>
          <w:szCs w:val="22"/>
        </w:rPr>
        <w:t>, ponieważ nie jest już członkiem OSP.</w:t>
      </w:r>
    </w:p>
    <w:p w:rsidR="002C5F18" w:rsidRPr="002C5F18" w:rsidRDefault="002C5F18" w:rsidP="002C5F1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C5F18">
        <w:rPr>
          <w:rStyle w:val="Pogrubienie"/>
          <w:rFonts w:asciiTheme="minorHAnsi" w:hAnsiTheme="minorHAnsi" w:cstheme="minorHAnsi"/>
          <w:b w:val="0"/>
          <w:sz w:val="22"/>
          <w:szCs w:val="22"/>
        </w:rPr>
        <w:t>Opinia mecenasa:</w:t>
      </w:r>
      <w:r w:rsidRPr="002C5F18">
        <w:rPr>
          <w:rFonts w:asciiTheme="minorHAnsi" w:hAnsiTheme="minorHAnsi" w:cstheme="minorHAnsi"/>
          <w:b/>
          <w:sz w:val="22"/>
          <w:szCs w:val="22"/>
        </w:rPr>
        <w:br/>
      </w:r>
      <w:r w:rsidRPr="002C5F18">
        <w:rPr>
          <w:rFonts w:asciiTheme="minorHAnsi" w:hAnsiTheme="minorHAnsi" w:cstheme="minorHAnsi"/>
          <w:sz w:val="22"/>
          <w:szCs w:val="22"/>
        </w:rPr>
        <w:t>Wojewoda wielkopolski przyjmuje zasadę wyłączania wszystkich radnych będących członkami OSP. Brak wyłączenia mógłby skutkować uchyleniem uchwały.</w:t>
      </w:r>
      <w:r>
        <w:rPr>
          <w:rFonts w:asciiTheme="minorHAnsi" w:hAnsiTheme="minorHAnsi" w:cstheme="minorHAnsi"/>
          <w:sz w:val="22"/>
          <w:szCs w:val="22"/>
        </w:rPr>
        <w:t xml:space="preserve"> Na pewno napisze swoje stanowisko w tym temacie do wojewody.</w:t>
      </w:r>
    </w:p>
    <w:p w:rsidR="002C5F18" w:rsidRPr="002C5F18" w:rsidRDefault="002C5F18" w:rsidP="002C5F18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2C5F18">
        <w:rPr>
          <w:rStyle w:val="Pogrubienie"/>
          <w:rFonts w:asciiTheme="minorHAnsi" w:hAnsiTheme="minorHAnsi" w:cstheme="minorHAnsi"/>
          <w:bCs/>
          <w:sz w:val="22"/>
          <w:szCs w:val="22"/>
        </w:rPr>
        <w:t>Przewodnicząca odczytała raz jeszcze listę radnych wyłączonych z głosowania jako członkowie OSP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Piotr Maćkowiak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Joanna Ziętkiewicz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Zbigniew Zieliński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Patryk Jankowski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Łukasz Hofman</w:t>
      </w:r>
    </w:p>
    <w:p w:rsidR="002C5F18" w:rsidRPr="002C5F18" w:rsidRDefault="002C5F18" w:rsidP="002C5F18">
      <w:pPr>
        <w:pStyle w:val="Normalny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 xml:space="preserve">Marcin </w:t>
      </w:r>
      <w:proofErr w:type="spellStart"/>
      <w:r w:rsidRPr="002C5F18">
        <w:rPr>
          <w:rFonts w:asciiTheme="minorHAnsi" w:hAnsiTheme="minorHAnsi" w:cstheme="minorHAnsi"/>
          <w:sz w:val="22"/>
          <w:szCs w:val="22"/>
        </w:rPr>
        <w:t>Stężycki</w:t>
      </w:r>
      <w:proofErr w:type="spellEnd"/>
    </w:p>
    <w:p w:rsidR="002C5F18" w:rsidRPr="002C5F18" w:rsidRDefault="002C5F18" w:rsidP="002C5F1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C5F18">
        <w:rPr>
          <w:rFonts w:asciiTheme="minorHAnsi" w:hAnsiTheme="minorHAnsi" w:cstheme="minorHAnsi"/>
          <w:sz w:val="22"/>
          <w:szCs w:val="22"/>
        </w:rPr>
        <w:t>Radni ci zostali poproszeni o wyłączenie się z głosowania.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ustalenia wysokości ekwiwalentu pieniężnego dla strażaków ratowników i kandydatów na strażaków ratowników Ochotniczych Straży Pożarnych z terenu Gminy Krzywiń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8, PRZECIW: 0, WSTRZYMUJĘ SIĘ: 0, BRAK GŁOSU: 6, NIEOBECNI: 1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  <w:b/>
          <w:u w:val="single"/>
        </w:rPr>
        <w:t>Wyłączenia z głosowania: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 xml:space="preserve">Łukasz Hofman,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Patryk Jankowski, Piotr Maćkowiak,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(8)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>, Bogumił Rożek, Jarosław Ruta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(6)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Łukasz Hofman, Patryk Jankowski, Piotr Maćkowiak,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 </w:t>
      </w:r>
      <w:r w:rsidRPr="00193AD8">
        <w:rPr>
          <w:rFonts w:cstheme="minorHAnsi"/>
          <w:b/>
        </w:rPr>
        <w:t>g) Podjęcie uchwały w sprawie określenia wysokości stawek podatku od nieruchomości oraz zwolnień od podatku od nieruchomości</w:t>
      </w:r>
    </w:p>
    <w:p w:rsidR="00485282" w:rsidRDefault="00485282" w:rsidP="00485282">
      <w:pPr>
        <w:rPr>
          <w:rFonts w:cstheme="minorHAnsi"/>
        </w:rPr>
      </w:pPr>
      <w:r>
        <w:rPr>
          <w:rFonts w:cstheme="minorHAnsi"/>
        </w:rPr>
        <w:t>Powyższy projekt uchwały omówił Sekretarz Miasta i Gminy Krzywiń Pan Andrzej Konieczny.</w:t>
      </w:r>
    </w:p>
    <w:p w:rsidR="00FC3372" w:rsidRPr="00193AD8" w:rsidRDefault="00FC3372" w:rsidP="00485282">
      <w:pPr>
        <w:rPr>
          <w:rFonts w:cstheme="minorHAnsi"/>
          <w:b/>
        </w:rPr>
      </w:pPr>
      <w:r>
        <w:t>Radny Jarosław Ruta poruszył temat podatków od nieruchomości, podkreślając, że ich wzrost obciąża zarówno mieszkańców, jak i przedsiębiorców. Zgłosił wniosek, aby podwyżka wyniosła 4,5%, odpowiadając mniej więcej wskaźnikowi inflacji, co miałoby ulżyć lokalnym firmom.</w:t>
      </w:r>
    </w:p>
    <w:p w:rsidR="00FC3372" w:rsidRDefault="00FC3372" w:rsidP="00FC3372">
      <w:r>
        <w:lastRenderedPageBreak/>
        <w:t xml:space="preserve">Burmistrz Przemysław Kaczor wyjaśnił konsekwencje finansowe obniżenia proponowanej podwyżki do 4,5%. Zwrócił uwagę, że ubiegłoroczne obniżki podatku rolnego spowodowały już straty w budżecie (około 161 tys. zł w zeszłym roku i 326 tys. zł w tym roku), a zmniejszenie podwyżki od nieruchomości dodatkowo zmniejszyłoby dochody o około 80 tys. zł, czyli w sumie pół miliona złotych. Burmistrz podkreślił, że decyzja o stawkach podatkowych wpływa także na wysokość subwencji i realizację przyszłego budżetu, w tym finansowanie inwestycji, komunikacji publicznej, wywozu śmieci oraz innych kosztów utrzymania gminy. Zwrócił też uwagę, że największe obciążenie ponoszą osoby samotne lub o niskich dochodach, posiadające niewielkie nieruchomości. Prosi o przyjęcie proponowanej kwoty 5,5%, bo tak jak wspomniał, te ponad 330 tysięcy z tego podatku z nieruchomości, pokryje ubytek obniżonego podatku rolnego, który wynosi 326 tysięcy. </w:t>
      </w:r>
    </w:p>
    <w:p w:rsidR="00FC3372" w:rsidRDefault="00FC3372" w:rsidP="00FC3372">
      <w:r>
        <w:t xml:space="preserve">Radna Hanna Frankiewicz, argumentując swoją decyzję, </w:t>
      </w:r>
      <w:r w:rsidR="00955D92">
        <w:t xml:space="preserve">że jest przeciwna tak wysokim podwyżkom podatków od nieruchomości </w:t>
      </w:r>
      <w:r>
        <w:t xml:space="preserve">zaznaczyła, że w gminach ościennych podwyżki planowane są średnio na poziomie 3,5–4,5%, a jedynie Czempiń przewiduje wzrost 5,5%. Wyraziła obawę, że wysoka podwyżka w Krzywiniu może odstraszyć przedsiębiorców lub zmusić firmy do przeniesienia działalności do innych gmin. </w:t>
      </w:r>
    </w:p>
    <w:p w:rsidR="00FC3372" w:rsidRDefault="00FC3372" w:rsidP="00FC3372">
      <w:r>
        <w:t>Burmistrz odpowiedział, że porównania z sąsiednimi gminami nie są jednoznaczne, bo każda ma inną specyfikę, a po podwyżce 5,5% stawki w Krzywiniu i tak pozostaną konkurencyjne w porównaniu z innymi gminami.</w:t>
      </w:r>
    </w:p>
    <w:p w:rsidR="00955D92" w:rsidRDefault="00955D92" w:rsidP="00FC3372">
      <w:r>
        <w:t xml:space="preserve">Przewodnicząca zwróciła uwagę, że mówiła </w:t>
      </w:r>
      <w:r w:rsidR="00FC3372">
        <w:t>o gminach ościen</w:t>
      </w:r>
      <w:r w:rsidR="00967025">
        <w:t>nych, czyli znajdujących się w p</w:t>
      </w:r>
      <w:r w:rsidR="00FC3372">
        <w:t>owi</w:t>
      </w:r>
      <w:r w:rsidR="00967025">
        <w:t>e</w:t>
      </w:r>
      <w:r w:rsidR="00FC3372">
        <w:t xml:space="preserve">cie, gmina Śmigiel, miasto Kościan, gmina Kościan, gmina </w:t>
      </w:r>
      <w:r w:rsidR="00E65D27">
        <w:t>Czempiń</w:t>
      </w:r>
      <w:r w:rsidR="00967025">
        <w:t>,</w:t>
      </w:r>
      <w:r w:rsidR="00E65D27">
        <w:t xml:space="preserve"> a gmina Krobia nie jest gminą ościenną</w:t>
      </w:r>
      <w:r>
        <w:t xml:space="preserve"> a te które wymienił Burmistrz to nie do końca są ościenne gminy.</w:t>
      </w:r>
    </w:p>
    <w:p w:rsidR="00955D92" w:rsidRDefault="00955D92" w:rsidP="00FC3372">
      <w:r>
        <w:t xml:space="preserve">Radna Agnieszka </w:t>
      </w:r>
      <w:proofErr w:type="spellStart"/>
      <w:r>
        <w:t>Łagodzka</w:t>
      </w:r>
      <w:proofErr w:type="spellEnd"/>
      <w:r>
        <w:t xml:space="preserve"> zaznaczyła, że podczas wspólnego posiedzenia zgłosiła wniosek o obniżenie podatku z 5,5% do 4%, który niestety nie został przyjęty. Wyraziła żal, ponieważ podwyżka najbardziej uderza w przedsiębiorców, którzy oprócz podatku od nieruchomości odprowadzają także inne podatki, z których około 40% wraca do samorządu. Podkreśliła, że nie rozumie, dlaczego to właśnie przedsiębiorcy mają równoważyć ujemny budżet gminy, zwłaszcza że w zeszłym roku obniżono podatek rolny o 2,5%, a w tym roku stawki w transporcie pozostały bez zmian.</w:t>
      </w:r>
    </w:p>
    <w:p w:rsidR="00967025" w:rsidRDefault="00967025" w:rsidP="00FC3372">
      <w:r>
        <w:t>Burmistrz odpowiedział, że n</w:t>
      </w:r>
      <w:r w:rsidR="00FC3372">
        <w:t xml:space="preserve">ie wie, czy dobrze pamięta, ale </w:t>
      </w:r>
      <w:r>
        <w:t xml:space="preserve">podatek rolny nie był </w:t>
      </w:r>
      <w:r w:rsidR="00FC3372">
        <w:t>obniżon</w:t>
      </w:r>
      <w:r>
        <w:t>y</w:t>
      </w:r>
      <w:r w:rsidR="00FC3372">
        <w:t xml:space="preserve"> o </w:t>
      </w:r>
      <w:r>
        <w:t>2,5%</w:t>
      </w:r>
      <w:r w:rsidR="00FC3372">
        <w:t xml:space="preserve"> tylko o </w:t>
      </w:r>
      <w:r>
        <w:t xml:space="preserve">5% </w:t>
      </w:r>
      <w:r w:rsidR="00FC3372">
        <w:t xml:space="preserve">w zeszłym roku. </w:t>
      </w:r>
      <w:r>
        <w:t>Dodał, że dotyczy nie tylko przedsiębiorców, ale też mieszkańców, którzy wspierają dochody gminy. Podkreślił konieczność spojrzenia na budżet z perspektywy inwestycji i wkładu własnego, a nie populizmu, i zaznaczył, że każdy radny zagłosuje według własnego uznania.</w:t>
      </w:r>
    </w:p>
    <w:p w:rsidR="00FF31FA" w:rsidRDefault="00967025" w:rsidP="00FC3372">
      <w:r>
        <w:t>R</w:t>
      </w:r>
      <w:r w:rsidR="00E65D27">
        <w:t xml:space="preserve">adny Marcin </w:t>
      </w:r>
      <w:proofErr w:type="spellStart"/>
      <w:r w:rsidR="00E65D27">
        <w:t>Stężycki</w:t>
      </w:r>
      <w:proofErr w:type="spellEnd"/>
      <w:r w:rsidR="00E65D27">
        <w:t xml:space="preserve"> s</w:t>
      </w:r>
      <w:r>
        <w:t>twierdził, że n</w:t>
      </w:r>
      <w:r w:rsidR="00FC3372">
        <w:t>ie za bardzo rozumie porównywania podatku rolnego rok do roku, bo jakby tak porównywać</w:t>
      </w:r>
      <w:r>
        <w:t xml:space="preserve"> i </w:t>
      </w:r>
      <w:r w:rsidR="00FC3372">
        <w:t>cofnąć</w:t>
      </w:r>
      <w:r>
        <w:t xml:space="preserve"> się</w:t>
      </w:r>
      <w:r w:rsidR="00FC3372">
        <w:t xml:space="preserve"> dwa, trzy lata wstecz, </w:t>
      </w:r>
      <w:r w:rsidR="00FF31FA">
        <w:t>to podatek rolny o ile się nie myli</w:t>
      </w:r>
      <w:r w:rsidR="00FC3372">
        <w:t xml:space="preserve"> </w:t>
      </w:r>
      <w:r w:rsidR="00E65D27">
        <w:t>wzrósł ponad 20%</w:t>
      </w:r>
      <w:r w:rsidR="00FC3372">
        <w:t>. Więc jakby</w:t>
      </w:r>
      <w:r w:rsidR="00FF31FA">
        <w:t xml:space="preserve"> </w:t>
      </w:r>
      <w:r w:rsidR="00FC3372">
        <w:t>tak porównywać do innych podatków, to w zeszłym roku wszystkie podatki, czy dwa lata temu musiały</w:t>
      </w:r>
      <w:r w:rsidR="00FF31FA">
        <w:t>by</w:t>
      </w:r>
      <w:r w:rsidR="00FC3372">
        <w:t xml:space="preserve"> wzrosnąć o </w:t>
      </w:r>
      <w:r w:rsidR="00FF31FA">
        <w:t>20%</w:t>
      </w:r>
      <w:r w:rsidR="00FC3372">
        <w:t xml:space="preserve">, ale tak nie było. Więc takie porównywanie </w:t>
      </w:r>
      <w:r w:rsidR="00FF31FA">
        <w:t>uważa, że jest</w:t>
      </w:r>
      <w:r w:rsidR="00FC3372">
        <w:t xml:space="preserve"> nie na miejscu. </w:t>
      </w:r>
    </w:p>
    <w:p w:rsidR="00613C00" w:rsidRPr="00613C00" w:rsidRDefault="00613C00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3C00">
        <w:rPr>
          <w:rFonts w:eastAsia="Times New Roman" w:cstheme="minorHAnsi"/>
          <w:bCs/>
        </w:rPr>
        <w:t xml:space="preserve">Przewodnicząca zapytała radnego Jarosława Rutę czy </w:t>
      </w:r>
      <w:r w:rsidRPr="00613C00">
        <w:rPr>
          <w:rFonts w:eastAsia="Times New Roman" w:cstheme="minorHAnsi"/>
        </w:rPr>
        <w:t>zgłasza wniosek pod głosowanie?</w:t>
      </w:r>
    </w:p>
    <w:p w:rsidR="00613C00" w:rsidRPr="00613C00" w:rsidRDefault="00613C00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>Radny Ruta potwierdził,</w:t>
      </w:r>
      <w:r w:rsidR="00FF5ABB">
        <w:rPr>
          <w:rFonts w:eastAsia="Times New Roman" w:cstheme="minorHAnsi"/>
          <w:bCs/>
        </w:rPr>
        <w:t xml:space="preserve"> </w:t>
      </w:r>
      <w:r w:rsidRPr="00FF5ABB">
        <w:rPr>
          <w:rFonts w:eastAsia="Times New Roman" w:cstheme="minorHAnsi"/>
          <w:bCs/>
        </w:rPr>
        <w:t>że tak z</w:t>
      </w:r>
      <w:r w:rsidRPr="00613C00">
        <w:rPr>
          <w:rFonts w:eastAsia="Times New Roman" w:cstheme="minorHAnsi"/>
        </w:rPr>
        <w:t>głasza wniosek formalny o podwyżkę stawek podatku o 4,5%.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lastRenderedPageBreak/>
        <w:t>Przewodnicząca zapytała mecenasa</w:t>
      </w:r>
      <w:r w:rsidR="00613C00" w:rsidRPr="00613C00">
        <w:rPr>
          <w:rFonts w:eastAsia="Times New Roman" w:cstheme="minorHAnsi"/>
        </w:rPr>
        <w:t>, czy moż</w:t>
      </w:r>
      <w:r>
        <w:rPr>
          <w:rFonts w:eastAsia="Times New Roman" w:cstheme="minorHAnsi"/>
        </w:rPr>
        <w:t>na</w:t>
      </w:r>
      <w:r w:rsidR="00613C00" w:rsidRPr="00613C00">
        <w:rPr>
          <w:rFonts w:eastAsia="Times New Roman" w:cstheme="minorHAnsi"/>
        </w:rPr>
        <w:t xml:space="preserve"> przeprowadzić głosowanie nad takim wnioskiem? Nad wnioskiem formalnym radnego?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>Mecenas odpowiedział, że tak</w:t>
      </w:r>
      <w:r w:rsidR="00613C00" w:rsidRPr="00613C00">
        <w:rPr>
          <w:rFonts w:eastAsia="Times New Roman" w:cstheme="minorHAnsi"/>
        </w:rPr>
        <w:t>, ale konieczne jest wcześniejsze przeliczenie stawek. Nie można głosować nad ogólnym procentem, ponieważ stawki podatków są kwotowe dla poszczególnych przedmiotów opodatkowania. Rada uchwala konkretne stawki w złotych lub groszach, a nie procent podwyżki lub obniżki.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 xml:space="preserve">Przewodnicząca zapytała </w:t>
      </w:r>
      <w:r w:rsidR="00E65D27">
        <w:rPr>
          <w:rFonts w:eastAsia="Times New Roman" w:cstheme="minorHAnsi"/>
          <w:bCs/>
        </w:rPr>
        <w:t xml:space="preserve">mecenasa </w:t>
      </w:r>
      <w:r w:rsidRPr="00FF5ABB">
        <w:rPr>
          <w:rFonts w:eastAsia="Times New Roman" w:cstheme="minorHAnsi"/>
          <w:bCs/>
        </w:rPr>
        <w:t xml:space="preserve">czy </w:t>
      </w:r>
      <w:r w:rsidR="00613C00" w:rsidRPr="00613C00">
        <w:rPr>
          <w:rFonts w:eastAsia="Times New Roman" w:cstheme="minorHAnsi"/>
        </w:rPr>
        <w:t>w związku z tym konieczna jest przerwa?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>Mecenas odpowiedział, że u</w:t>
      </w:r>
      <w:r w:rsidR="00613C00" w:rsidRPr="00613C00">
        <w:rPr>
          <w:rFonts w:eastAsia="Times New Roman" w:cstheme="minorHAnsi"/>
        </w:rPr>
        <w:t>waża, że tak. Trzeba przeliczyć stawki i przygotować konkretne kwoty, które rada miałaby uchwalić.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 xml:space="preserve">Radny Łukasz </w:t>
      </w:r>
      <w:r w:rsidR="00E65D27">
        <w:rPr>
          <w:rFonts w:eastAsia="Times New Roman" w:cstheme="minorHAnsi"/>
          <w:bCs/>
        </w:rPr>
        <w:t xml:space="preserve">Hofman </w:t>
      </w:r>
      <w:r w:rsidRPr="00FF5ABB">
        <w:rPr>
          <w:rFonts w:eastAsia="Times New Roman" w:cstheme="minorHAnsi"/>
          <w:bCs/>
        </w:rPr>
        <w:t xml:space="preserve">stwierdził, że </w:t>
      </w:r>
      <w:r w:rsidR="00613C00" w:rsidRPr="00613C00">
        <w:rPr>
          <w:rFonts w:eastAsia="Times New Roman" w:cstheme="minorHAnsi"/>
        </w:rPr>
        <w:t>taki wniosek formalny został już wcześniej zgłoszony przez panią radną Agnieszkę Łagocką</w:t>
      </w:r>
      <w:r>
        <w:rPr>
          <w:rFonts w:eastAsia="Times New Roman" w:cstheme="minorHAnsi"/>
        </w:rPr>
        <w:t xml:space="preserve"> </w:t>
      </w:r>
      <w:r w:rsidR="00613C00" w:rsidRPr="00613C00">
        <w:rPr>
          <w:rFonts w:eastAsia="Times New Roman" w:cstheme="minorHAnsi"/>
        </w:rPr>
        <w:t>i, szczerze mówiąc, temat upadł na wspólnym posiedzeniu komisji.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>Przewodnicząca odpowiedziała, że w</w:t>
      </w:r>
      <w:r w:rsidR="00613C00" w:rsidRPr="00613C00">
        <w:rPr>
          <w:rFonts w:eastAsia="Times New Roman" w:cstheme="minorHAnsi"/>
        </w:rPr>
        <w:t>spólne posiedzenie komisji nie jest równoważne z sesją, więc to nie ma mocy wiążącej.</w:t>
      </w:r>
    </w:p>
    <w:p w:rsidR="00613C00" w:rsidRPr="00613C00" w:rsidRDefault="00FF5ABB" w:rsidP="00613C0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 xml:space="preserve">Mecenas dopowiedział, że </w:t>
      </w:r>
      <w:r w:rsidR="00613C00" w:rsidRPr="00613C00">
        <w:rPr>
          <w:rFonts w:eastAsia="Times New Roman" w:cstheme="minorHAnsi"/>
        </w:rPr>
        <w:t xml:space="preserve">w tej chwili nie ma formalnie zgłoszonego i przeliczonego wniosku, który można byłoby poddać pod głosowanie. Trzeba przygotować konkretne stawki kwotowe dla wszystkich przedmiotów opodatkowania, ponieważ prawo wymaga, aby rada uchwalała stawki, a nie procentowe zmiany. </w:t>
      </w:r>
      <w:r>
        <w:rPr>
          <w:rFonts w:eastAsia="Times New Roman" w:cstheme="minorHAnsi"/>
        </w:rPr>
        <w:t>Zapytał radnego czy</w:t>
      </w:r>
      <w:r w:rsidR="00613C00" w:rsidRPr="00613C00">
        <w:rPr>
          <w:rFonts w:eastAsia="Times New Roman" w:cstheme="minorHAnsi"/>
        </w:rPr>
        <w:t xml:space="preserve"> przygotuje te wyliczenia w przerwie? Ewentualnie we współpracy z panią skarbnik?</w:t>
      </w:r>
    </w:p>
    <w:p w:rsidR="00722E92" w:rsidRPr="00722E92" w:rsidRDefault="00FF5ABB" w:rsidP="00722E9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F5ABB">
        <w:rPr>
          <w:rFonts w:eastAsia="Times New Roman" w:cstheme="minorHAnsi"/>
          <w:bCs/>
        </w:rPr>
        <w:t>Przewodnicząca zarządziła przerwę 1</w:t>
      </w:r>
      <w:r>
        <w:rPr>
          <w:rFonts w:eastAsia="Times New Roman" w:cstheme="minorHAnsi"/>
          <w:bCs/>
        </w:rPr>
        <w:t>5</w:t>
      </w:r>
      <w:r w:rsidRPr="00FF5ABB">
        <w:rPr>
          <w:rFonts w:eastAsia="Times New Roman" w:cstheme="minorHAnsi"/>
          <w:bCs/>
        </w:rPr>
        <w:t xml:space="preserve"> min.</w:t>
      </w:r>
      <w:r w:rsidR="00613C00" w:rsidRPr="00613C00">
        <w:rPr>
          <w:rFonts w:eastAsia="Times New Roman" w:cstheme="minorHAnsi"/>
        </w:rPr>
        <w:br/>
      </w:r>
      <w:r w:rsidR="00722E92">
        <w:rPr>
          <w:rFonts w:eastAsia="Times New Roman" w:cstheme="minorHAnsi"/>
        </w:rPr>
        <w:t>Po przerwie przystąpiono do głosowania wniosku Radnego Jarosława Ruty</w:t>
      </w:r>
      <w:r w:rsidR="00722E92" w:rsidRPr="00722E92">
        <w:rPr>
          <w:rFonts w:eastAsia="Times New Roman" w:cstheme="minorHAnsi"/>
        </w:rPr>
        <w:t xml:space="preserve"> o </w:t>
      </w:r>
      <w:r w:rsidR="00722E92" w:rsidRPr="00722E92">
        <w:rPr>
          <w:rFonts w:eastAsia="Times New Roman" w:cstheme="minorHAnsi"/>
          <w:bCs/>
        </w:rPr>
        <w:t>podwyższenie stawek podatku od nieruchomości na rok 2026 o 4,5%</w:t>
      </w:r>
      <w:r w:rsidR="00722E92" w:rsidRPr="00722E92">
        <w:rPr>
          <w:rFonts w:eastAsia="Times New Roman" w:cstheme="minorHAnsi"/>
        </w:rPr>
        <w:t xml:space="preserve"> w stosunku do stawek z roku 2025. Skarbnik przedstawi</w:t>
      </w:r>
      <w:r w:rsidR="00722E92">
        <w:rPr>
          <w:rFonts w:eastAsia="Times New Roman" w:cstheme="minorHAnsi"/>
        </w:rPr>
        <w:t>ł</w:t>
      </w:r>
      <w:r w:rsidR="00722E92" w:rsidRPr="00722E92">
        <w:rPr>
          <w:rFonts w:eastAsia="Times New Roman" w:cstheme="minorHAnsi"/>
        </w:rPr>
        <w:t>a propozycję nowych stawek dla gruntów i budynków, w tym m.in. 1,21 zł/m² dla gruntów związanych z działalnością gospodarczą, 6,82 zł/m² dla gruntów pod wodami, 0,54 zł/m² dla gruntów pozostałych oraz 4,48 zł/m² dla gruntów niezabudowanych w obszarach rewitalizacji.</w:t>
      </w:r>
      <w:r w:rsidR="00722E92">
        <w:rPr>
          <w:rFonts w:eastAsia="Times New Roman" w:cstheme="minorHAnsi"/>
        </w:rPr>
        <w:t xml:space="preserve"> </w:t>
      </w:r>
      <w:r w:rsidR="00722E92" w:rsidRPr="00722E92">
        <w:rPr>
          <w:rFonts w:eastAsia="Times New Roman" w:cstheme="minorHAnsi"/>
        </w:rPr>
        <w:t>Dla budynków stawki m.in.: 1,18 zł/m² dla mieszkalnych, 27,36 zł/m² dla związanych z działalnością gospodarczą, 15,87 zł/m² dla materiału siewnego, 6,91 zł/m² dla świadczeń zdrowotnych, 7,40 zł/m² dla pozostałych oraz 11,43 zł/m² dla budynków letniskowych.</w:t>
      </w:r>
    </w:p>
    <w:p w:rsidR="00722E92" w:rsidRPr="00722E92" w:rsidRDefault="00722E92" w:rsidP="00722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E92">
        <w:rPr>
          <w:rFonts w:eastAsia="Times New Roman" w:cstheme="minorHAnsi"/>
        </w:rPr>
        <w:t>Radn</w:t>
      </w:r>
      <w:r w:rsidR="00E65D27">
        <w:rPr>
          <w:rFonts w:eastAsia="Times New Roman" w:cstheme="minorHAnsi"/>
        </w:rPr>
        <w:t>a Joanna Ziętkiewicz poprosiła S</w:t>
      </w:r>
      <w:r w:rsidRPr="00722E92">
        <w:rPr>
          <w:rFonts w:eastAsia="Times New Roman" w:cstheme="minorHAnsi"/>
        </w:rPr>
        <w:t>karbnik o podanie różnicy finansowej między wcześniejszym wyliczeniem stawek podatku a obecnym, obniżonym wariantem. Następnie podkreśliła, że dyskusja o podatkach jest trudna i budzi emocje, ponieważ wszyscy chcieliby jak najniższych stawek, sprzyjających rozwojowi gminy i przedsiębiorczości.</w:t>
      </w:r>
      <w:r>
        <w:rPr>
          <w:rFonts w:eastAsia="Times New Roman" w:cstheme="minorHAnsi"/>
        </w:rPr>
        <w:t xml:space="preserve"> </w:t>
      </w:r>
      <w:r w:rsidRPr="00722E92">
        <w:rPr>
          <w:rFonts w:eastAsia="Times New Roman" w:cstheme="minorHAnsi"/>
        </w:rPr>
        <w:t xml:space="preserve">Zwróciła jednak uwagę, że Rada musi patrzeć całościowo na budżet — zapewnić środki na jego spięcie, inwestycje oraz uzyskanie subwencji. Mimo że rozumie argumenty radnych wnioskujących o niższe stawki i sama chciałaby je utrzymać, uznała, że odpowiedzialność za budżet jest ważniejsza. Zapowiedziała, że </w:t>
      </w:r>
      <w:r w:rsidRPr="00722E92">
        <w:rPr>
          <w:rFonts w:eastAsia="Times New Roman" w:cstheme="minorHAnsi"/>
          <w:bCs/>
        </w:rPr>
        <w:t>zagłosuje przeciwko wnioskowi radnego Ruty</w:t>
      </w:r>
      <w:r w:rsidRPr="00722E92">
        <w:rPr>
          <w:rFonts w:eastAsia="Times New Roman" w:cstheme="minorHAnsi"/>
        </w:rPr>
        <w:t>, pozostając przy decyzjach podjętych wcześniej na komisjach.</w:t>
      </w:r>
    </w:p>
    <w:p w:rsidR="00613C00" w:rsidRDefault="00613C00" w:rsidP="00FC3372"/>
    <w:p w:rsidR="00FC3372" w:rsidRDefault="00FC3372" w:rsidP="00FC3372"/>
    <w:p w:rsidR="00722E92" w:rsidRDefault="00722E92" w:rsidP="00FC3372">
      <w:r>
        <w:lastRenderedPageBreak/>
        <w:t>Skarbnik odpowiedziała, że</w:t>
      </w:r>
      <w:r w:rsidR="00FC3372">
        <w:t xml:space="preserve"> nie ma wyliczenia co do dokładności, ale skutek obrazuje przeliczenie z</w:t>
      </w:r>
      <w:r>
        <w:t xml:space="preserve"> 5,5 %</w:t>
      </w:r>
      <w:r w:rsidR="00FC3372">
        <w:t xml:space="preserve"> na </w:t>
      </w:r>
      <w:r>
        <w:t>4%</w:t>
      </w:r>
      <w:r w:rsidR="00FC3372">
        <w:t xml:space="preserve">. Jest to kwota </w:t>
      </w:r>
      <w:r>
        <w:t>81</w:t>
      </w:r>
      <w:r w:rsidR="00FC3372">
        <w:t xml:space="preserve"> tysięcy, także moż</w:t>
      </w:r>
      <w:r>
        <w:t>na</w:t>
      </w:r>
      <w:r w:rsidR="00FC3372">
        <w:t xml:space="preserve"> sobie dopowiedzieć, </w:t>
      </w:r>
      <w:r>
        <w:t>jaki będzie skutek obniżenia</w:t>
      </w:r>
      <w:r w:rsidR="00FC3372">
        <w:t xml:space="preserve"> podatku od nieruchomości. </w:t>
      </w:r>
    </w:p>
    <w:p w:rsidR="00722E92" w:rsidRDefault="00FC3372" w:rsidP="00FC3372">
      <w:r>
        <w:t>Agnieszka Łagocka</w:t>
      </w:r>
      <w:r w:rsidR="00722E92">
        <w:t xml:space="preserve"> zapytała Skarbnik</w:t>
      </w:r>
      <w:r>
        <w:t xml:space="preserve">, jaka zmiana w złotych w stosunku do roku ubiegłego jest przy 5,5%. Żeby mieszkańcy byli też w temacie, czy to jest tak ogromna kwota, czy po prostu niewielkie pieniądze. </w:t>
      </w:r>
      <w:r w:rsidR="00722E92">
        <w:t xml:space="preserve">Skarbnik odpowiedziała, że </w:t>
      </w:r>
      <w:r>
        <w:t xml:space="preserve"> kwota podwyższenia po</w:t>
      </w:r>
      <w:r w:rsidR="00722E92">
        <w:t>d</w:t>
      </w:r>
      <w:r>
        <w:t xml:space="preserve">atku o kwotę wzrostu </w:t>
      </w:r>
      <w:r w:rsidR="00722E92">
        <w:t>5,5%</w:t>
      </w:r>
      <w:r>
        <w:t xml:space="preserve"> po</w:t>
      </w:r>
      <w:r w:rsidR="00722E92">
        <w:t>d</w:t>
      </w:r>
      <w:r>
        <w:t xml:space="preserve">atku od nieruchomości jest w całości </w:t>
      </w:r>
      <w:r w:rsidR="00722E92">
        <w:t>335</w:t>
      </w:r>
      <w:r>
        <w:t xml:space="preserve"> tysięcy. </w:t>
      </w:r>
    </w:p>
    <w:p w:rsidR="00722E92" w:rsidRPr="00193AD8" w:rsidRDefault="00722E92" w:rsidP="00722E92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722E92" w:rsidRPr="00193AD8" w:rsidRDefault="00722E92" w:rsidP="00722E92">
      <w:pPr>
        <w:rPr>
          <w:rFonts w:cstheme="minorHAnsi"/>
        </w:rPr>
      </w:pPr>
      <w:r w:rsidRPr="00193AD8">
        <w:rPr>
          <w:rFonts w:cstheme="minorHAnsi"/>
        </w:rPr>
        <w:t>Wniosek Radnego Jarosława Ruty - propozycja ustalenia stawek podatku od nieruchomości zwiększony o 4,5 % w stosunku do stawek z roku 2025 i ustalenia w następującej wysokości wg. podanych stawek.</w:t>
      </w:r>
    </w:p>
    <w:p w:rsidR="00722E92" w:rsidRPr="00193AD8" w:rsidRDefault="00722E92" w:rsidP="00722E92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722E92" w:rsidRPr="00193AD8" w:rsidRDefault="00722E92" w:rsidP="00722E92">
      <w:pPr>
        <w:rPr>
          <w:rFonts w:cstheme="minorHAnsi"/>
        </w:rPr>
      </w:pPr>
      <w:r w:rsidRPr="00193AD8">
        <w:rPr>
          <w:rFonts w:cstheme="minorHAnsi"/>
        </w:rPr>
        <w:t>ZA: 4, PRZECIW: 10, WSTRZYMUJĘ SIĘ: 0, BRAK GŁOSU: 0, NIEOBECNI: 1</w:t>
      </w:r>
    </w:p>
    <w:p w:rsidR="00722E92" w:rsidRPr="00193AD8" w:rsidRDefault="00722E92" w:rsidP="00722E92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722E92" w:rsidRPr="00193AD8" w:rsidRDefault="00722E92" w:rsidP="00722E92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ZA (4) Hanna Frankiewicz,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</w:p>
    <w:p w:rsidR="00722E92" w:rsidRDefault="00722E92" w:rsidP="00722E92">
      <w:pPr>
        <w:spacing w:after="0"/>
        <w:rPr>
          <w:rFonts w:cstheme="minorHAnsi"/>
        </w:rPr>
      </w:pPr>
      <w:r w:rsidRPr="00193AD8">
        <w:rPr>
          <w:rFonts w:cstheme="minorHAnsi"/>
        </w:rPr>
        <w:t xml:space="preserve">PRZECIW (10) 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Łukasz Hofman, Patryk Jankowski, Andrzej Kaczmarek,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>, Bogumił Rożek, Zbigniew Zieliński, Joanna Ziętkiewicz WSTRZYMUJĘ SIĘ (0) BRAK GŁOSU (0) NIEOBECNI (1) Robert Zieliński</w:t>
      </w:r>
    </w:p>
    <w:p w:rsidR="00722E92" w:rsidRPr="00193AD8" w:rsidRDefault="00722E92" w:rsidP="00722E92">
      <w:pPr>
        <w:spacing w:after="0"/>
        <w:rPr>
          <w:rFonts w:cstheme="minorHAnsi"/>
        </w:rPr>
      </w:pPr>
    </w:p>
    <w:p w:rsidR="00485282" w:rsidRPr="00722E92" w:rsidRDefault="00722E92">
      <w:pPr>
        <w:rPr>
          <w:rFonts w:cstheme="minorHAnsi"/>
        </w:rPr>
      </w:pPr>
      <w:r w:rsidRPr="00722E92">
        <w:rPr>
          <w:rFonts w:cstheme="minorHAnsi"/>
        </w:rPr>
        <w:t>Następnie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określenia wysokości stawek podatku od nieruchomości oraz zwolnień od podatku od nieruchomości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10, PRZECIW: 3, WSTRZYMUJĘ SIĘ: 1,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Łukasz Hofman, Patryk Jankowski, Andrzej Kaczmarek,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>, Bogumił Rożek, Zbigniew Zieliński, Joanna Ziętkiewicz</w:t>
      </w:r>
    </w:p>
    <w:p w:rsidR="005B3C27" w:rsidRPr="00193AD8" w:rsidRDefault="00A91A88">
      <w:pPr>
        <w:spacing w:after="0"/>
        <w:rPr>
          <w:rFonts w:cstheme="minorHAnsi"/>
        </w:rPr>
      </w:pPr>
      <w:r w:rsidRPr="00193AD8">
        <w:rPr>
          <w:rFonts w:cstheme="minorHAnsi"/>
        </w:rPr>
        <w:t>PRZECIW (3)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Hanna Frankiewicz,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Marcin </w:t>
      </w:r>
      <w:proofErr w:type="spellStart"/>
      <w:r w:rsidRPr="00193AD8">
        <w:rPr>
          <w:rFonts w:cstheme="minorHAnsi"/>
        </w:rPr>
        <w:t>Stężycki</w:t>
      </w:r>
      <w:proofErr w:type="spellEnd"/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(1)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Jarosław Ruta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Pr="00485282" w:rsidRDefault="00A91A88" w:rsidP="00485282">
      <w:pPr>
        <w:rPr>
          <w:rFonts w:cstheme="minorHAnsi"/>
        </w:rPr>
      </w:pPr>
      <w:r w:rsidRPr="00193AD8">
        <w:rPr>
          <w:rFonts w:cstheme="minorHAnsi"/>
        </w:rPr>
        <w:t> </w:t>
      </w:r>
      <w:r w:rsidRPr="00193AD8">
        <w:rPr>
          <w:rFonts w:cstheme="minorHAnsi"/>
          <w:b/>
        </w:rPr>
        <w:t>h) Podjęcie uchwały w sprawie zmiany uchwały budżetowej Miasta i Gminy Krzywiń na rok 2025</w:t>
      </w:r>
    </w:p>
    <w:p w:rsidR="002C5F18" w:rsidRPr="00193AD8" w:rsidRDefault="002C5F18">
      <w:pPr>
        <w:rPr>
          <w:rFonts w:cstheme="minorHAnsi"/>
          <w:b/>
        </w:rPr>
      </w:pPr>
      <w:r>
        <w:rPr>
          <w:rFonts w:cstheme="minorHAnsi"/>
        </w:rPr>
        <w:t>Powyższy projekt uchwały omówiła Skarbnik Pani Iwona Kamińska.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zmiany uchwały budżetowej Miasta i Gminy Krzywiń na rok 2025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lastRenderedPageBreak/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</w:rPr>
        <w:t> </w:t>
      </w:r>
      <w:r w:rsidRPr="00193AD8">
        <w:rPr>
          <w:rFonts w:cstheme="minorHAnsi"/>
          <w:b/>
        </w:rPr>
        <w:t>i) Podjęcie uchwały w sprawie zmian Wieloletniej Prognozy Finansowej Miasta i Gminy Krzywiń na lata 2025-2043</w:t>
      </w:r>
    </w:p>
    <w:p w:rsidR="002C5F18" w:rsidRPr="00193AD8" w:rsidRDefault="002C5F18">
      <w:pPr>
        <w:rPr>
          <w:rFonts w:cstheme="minorHAnsi"/>
          <w:b/>
        </w:rPr>
      </w:pPr>
      <w:r>
        <w:rPr>
          <w:rFonts w:cstheme="minorHAnsi"/>
        </w:rPr>
        <w:t>Powyższy projekt uchwały omówiła Skarbnik Pani Iwona Kamińska.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zmian Wieloletniej Prognozy Finansowej Miasta i Gminy Krzywiń na lata 2025-2043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</w:rPr>
        <w:t> </w:t>
      </w:r>
      <w:r w:rsidRPr="00193AD8">
        <w:rPr>
          <w:rFonts w:cstheme="minorHAnsi"/>
          <w:b/>
        </w:rPr>
        <w:t>j) Podjęcie uchwały w sprawie zwiększenia udziałów w Samorządowym Funduszu Poręczeń Kredytowych Sp. z o. o.</w:t>
      </w:r>
    </w:p>
    <w:p w:rsidR="00485282" w:rsidRDefault="00485282">
      <w:pPr>
        <w:rPr>
          <w:rFonts w:cstheme="minorHAnsi"/>
        </w:rPr>
      </w:pPr>
      <w:r>
        <w:rPr>
          <w:rFonts w:cstheme="minorHAnsi"/>
        </w:rPr>
        <w:t>Powyższy projekt uchwały omówił Zastępca Burmistrza Miasta i Gminy Krzywiń Pan Tomasz Szymański.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Głosowano w sprawie: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Podjęcie uchwały w sprawie zwiększenia udziałów w Samorządowym Funduszu Poręczeń Kredytowych Sp. z o. o.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głosowania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ZA: 14, PRZECIW: 0, WSTRZYMUJĘ SIĘ: 0, BRAK GŁOSU: 0, NIEOBECNI: 1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  <w:b/>
          <w:u w:val="single"/>
        </w:rPr>
        <w:t>Wyniki imienne:</w:t>
      </w:r>
    </w:p>
    <w:p w:rsidR="005B3C27" w:rsidRPr="00193AD8" w:rsidRDefault="00A91A88" w:rsidP="00272557">
      <w:pPr>
        <w:spacing w:after="0"/>
        <w:rPr>
          <w:rFonts w:cstheme="minorHAnsi"/>
        </w:rPr>
      </w:pPr>
      <w:r w:rsidRPr="00193AD8">
        <w:rPr>
          <w:rFonts w:cstheme="minorHAnsi"/>
        </w:rPr>
        <w:t>ZA (14)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 xml:space="preserve">Beata </w:t>
      </w:r>
      <w:proofErr w:type="spellStart"/>
      <w:r w:rsidRPr="00193AD8">
        <w:rPr>
          <w:rFonts w:cstheme="minorHAnsi"/>
        </w:rPr>
        <w:t>Cugier</w:t>
      </w:r>
      <w:proofErr w:type="spellEnd"/>
      <w:r w:rsidRPr="00193AD8">
        <w:rPr>
          <w:rFonts w:cstheme="minorHAnsi"/>
        </w:rPr>
        <w:t xml:space="preserve">, Krzysztof </w:t>
      </w:r>
      <w:proofErr w:type="spellStart"/>
      <w:r w:rsidRPr="00193AD8">
        <w:rPr>
          <w:rFonts w:cstheme="minorHAnsi"/>
        </w:rPr>
        <w:t>Dziubałka</w:t>
      </w:r>
      <w:proofErr w:type="spellEnd"/>
      <w:r w:rsidRPr="00193AD8">
        <w:rPr>
          <w:rFonts w:cstheme="minorHAnsi"/>
        </w:rPr>
        <w:t xml:space="preserve">, Hanna Frankiewicz, Łukasz Hofman, Patryk Jankowski, Andrzej Kaczmarek, Agnieszka </w:t>
      </w:r>
      <w:proofErr w:type="spellStart"/>
      <w:r w:rsidRPr="00193AD8">
        <w:rPr>
          <w:rFonts w:cstheme="minorHAnsi"/>
        </w:rPr>
        <w:t>Łagodzka</w:t>
      </w:r>
      <w:proofErr w:type="spellEnd"/>
      <w:r w:rsidRPr="00193AD8">
        <w:rPr>
          <w:rFonts w:cstheme="minorHAnsi"/>
        </w:rPr>
        <w:t xml:space="preserve">, Piotr Maćkowiak, Edyta </w:t>
      </w:r>
      <w:proofErr w:type="spellStart"/>
      <w:r w:rsidRPr="00193AD8">
        <w:rPr>
          <w:rFonts w:cstheme="minorHAnsi"/>
        </w:rPr>
        <w:t>Majsner</w:t>
      </w:r>
      <w:proofErr w:type="spellEnd"/>
      <w:r w:rsidRPr="00193AD8">
        <w:rPr>
          <w:rFonts w:cstheme="minorHAnsi"/>
        </w:rPr>
        <w:t xml:space="preserve">, Bogumił Rożek, Jarosław Ruta,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>, Zbigniew Zieliński, Joanna Ziętkiewicz</w:t>
      </w:r>
    </w:p>
    <w:p w:rsidR="005B3C27" w:rsidRPr="00193AD8" w:rsidRDefault="00A91A88">
      <w:pPr>
        <w:rPr>
          <w:rFonts w:cstheme="minorHAnsi"/>
        </w:rPr>
      </w:pPr>
      <w:r w:rsidRPr="00193AD8">
        <w:rPr>
          <w:rFonts w:cstheme="minorHAnsi"/>
        </w:rPr>
        <w:t>PRZECIW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WSTRZYMUJĘ SIĘ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BRAK GŁOSU (0)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NIEOBECNI (1)</w:t>
      </w:r>
      <w:r w:rsidR="00272557" w:rsidRPr="00193AD8">
        <w:rPr>
          <w:rFonts w:cstheme="minorHAnsi"/>
        </w:rPr>
        <w:t xml:space="preserve"> </w:t>
      </w:r>
      <w:r w:rsidRPr="00193AD8">
        <w:rPr>
          <w:rFonts w:cstheme="minorHAnsi"/>
        </w:rPr>
        <w:t>Robert Zieliński</w:t>
      </w:r>
    </w:p>
    <w:p w:rsidR="005B3C27" w:rsidRPr="00193AD8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8. Interpelacje i zapytania radnych.</w:t>
      </w:r>
    </w:p>
    <w:p w:rsidR="00C01672" w:rsidRPr="00193AD8" w:rsidRDefault="00272557">
      <w:pPr>
        <w:rPr>
          <w:rFonts w:cstheme="minorHAnsi"/>
        </w:rPr>
      </w:pPr>
      <w:r w:rsidRPr="00193AD8">
        <w:rPr>
          <w:rFonts w:cstheme="minorHAnsi"/>
        </w:rPr>
        <w:lastRenderedPageBreak/>
        <w:t>Przewodnicząca zapytała radnych czy ktoś chciałby złoż</w:t>
      </w:r>
      <w:r w:rsidR="00C01672" w:rsidRPr="00193AD8">
        <w:rPr>
          <w:rFonts w:cstheme="minorHAnsi"/>
        </w:rPr>
        <w:t>yć interpelacje bądź zapytanie dodała, że w okresie międzysesyjnym nie wpłynęła do niej ani do biura rady, żadna interpelacja i zapytanie radnych.</w:t>
      </w:r>
    </w:p>
    <w:p w:rsidR="005B3C27" w:rsidRPr="00193AD8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9. Informacje o udzielonych odpowiedziach na interpelacje i zapytania zgłoszone na poprzednich sesjach.</w:t>
      </w:r>
    </w:p>
    <w:p w:rsidR="00C01672" w:rsidRPr="00193AD8" w:rsidRDefault="00C01672">
      <w:pPr>
        <w:rPr>
          <w:rFonts w:cstheme="minorHAnsi"/>
          <w:b/>
        </w:rPr>
      </w:pPr>
      <w:r w:rsidRPr="00193AD8">
        <w:rPr>
          <w:rFonts w:cstheme="minorHAnsi"/>
        </w:rPr>
        <w:t>Przewodnicząca poinformowała, że na poprzedniej sesji została zgłoszona jej interpelacja. Odpowiedź została umieszczona na BIP oraz na stronie internetowej gminy Krzywiń a została udzielona 10.10.2025 r.</w:t>
      </w:r>
    </w:p>
    <w:p w:rsidR="005B3C27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10. Wnioski i zapytania mieszkańców gminy.</w:t>
      </w:r>
    </w:p>
    <w:p w:rsidR="00193AD8" w:rsidRPr="00193AD8" w:rsidRDefault="00193AD8" w:rsidP="00193AD8">
      <w:pPr>
        <w:rPr>
          <w:rFonts w:cstheme="minorHAnsi"/>
        </w:rPr>
      </w:pPr>
      <w:r w:rsidRPr="00193AD8">
        <w:rPr>
          <w:rFonts w:cstheme="minorHAnsi"/>
        </w:rPr>
        <w:t xml:space="preserve">Przewodnicząca poinformowała, że na listę osób z prośbą o udzielenie głosu w punkcie wolne głosy, informacje, wnioski, informacje wpisał się pan Tadeusz Krawczyk. </w:t>
      </w:r>
    </w:p>
    <w:p w:rsidR="00193AD8" w:rsidRPr="002E4877" w:rsidRDefault="00193AD8" w:rsidP="00193AD8">
      <w:pPr>
        <w:rPr>
          <w:rFonts w:eastAsia="Times New Roman" w:cstheme="minorHAnsi"/>
        </w:rPr>
      </w:pPr>
      <w:r w:rsidRPr="00193AD8">
        <w:rPr>
          <w:rFonts w:cstheme="minorHAnsi"/>
          <w:b/>
        </w:rPr>
        <w:t xml:space="preserve">Tadeusz Krawczyk </w:t>
      </w:r>
      <w:r w:rsidRPr="00193AD8">
        <w:rPr>
          <w:rFonts w:cstheme="minorHAnsi"/>
        </w:rPr>
        <w:t xml:space="preserve">podziękował wnioskodawcom a także radnym za przyznaną Nagrodę Twórczą. Następnie podziękował ofiarodawcom za otrzymane znicze i wkłady do zniczy min. Stowarzyszeniu Kłos, oraz </w:t>
      </w:r>
      <w:r w:rsidR="00E65D27">
        <w:rPr>
          <w:rFonts w:cstheme="minorHAnsi"/>
        </w:rPr>
        <w:t>skarbnikowi</w:t>
      </w:r>
      <w:bookmarkStart w:id="0" w:name="_GoBack"/>
      <w:bookmarkEnd w:id="0"/>
      <w:r w:rsidRPr="00193AD8">
        <w:rPr>
          <w:rFonts w:cstheme="minorHAnsi"/>
        </w:rPr>
        <w:t xml:space="preserve"> stowarzyszenia panu Hubertowi Szymczakowi, sołtysowi Bieżynia Patrykowi Jankowskiemu oraz Burmistrzowi. Wrócił jeszcze do</w:t>
      </w:r>
      <w:r w:rsidRPr="00193AD8">
        <w:rPr>
          <w:rFonts w:eastAsia="Times New Roman" w:cstheme="minorHAnsi"/>
        </w:rPr>
        <w:t xml:space="preserve"> sprawy Lasów Palędzko-Zakrzewskich. Zamówił</w:t>
      </w:r>
      <w:r w:rsidRPr="002E4877">
        <w:rPr>
          <w:rFonts w:eastAsia="Times New Roman" w:cstheme="minorHAnsi"/>
        </w:rPr>
        <w:t xml:space="preserve"> tabliczki upamiętniające naszych powstańców spoczywających w tym lesie: panią Bukowiecką, dwóch mieszkańców Krzywinia – Władysława </w:t>
      </w:r>
      <w:proofErr w:type="spellStart"/>
      <w:r w:rsidRPr="002E4877">
        <w:rPr>
          <w:rFonts w:eastAsia="Times New Roman" w:cstheme="minorHAnsi"/>
        </w:rPr>
        <w:t>P</w:t>
      </w:r>
      <w:r w:rsidRPr="00193AD8">
        <w:rPr>
          <w:rFonts w:eastAsia="Times New Roman" w:cstheme="minorHAnsi"/>
        </w:rPr>
        <w:t>o</w:t>
      </w:r>
      <w:r w:rsidRPr="002E4877">
        <w:rPr>
          <w:rFonts w:eastAsia="Times New Roman" w:cstheme="minorHAnsi"/>
        </w:rPr>
        <w:t>rankiewicza</w:t>
      </w:r>
      <w:proofErr w:type="spellEnd"/>
      <w:r w:rsidRPr="002E4877">
        <w:rPr>
          <w:rFonts w:eastAsia="Times New Roman" w:cstheme="minorHAnsi"/>
        </w:rPr>
        <w:t xml:space="preserve"> i Walentego Turkiewicza – oraz byłego mieszkańca G</w:t>
      </w:r>
      <w:r w:rsidRPr="00193AD8">
        <w:rPr>
          <w:rFonts w:eastAsia="Times New Roman" w:cstheme="minorHAnsi"/>
        </w:rPr>
        <w:t>i</w:t>
      </w:r>
      <w:r w:rsidRPr="002E4877">
        <w:rPr>
          <w:rFonts w:eastAsia="Times New Roman" w:cstheme="minorHAnsi"/>
        </w:rPr>
        <w:t xml:space="preserve">erłachowa, podpułkownika Jana </w:t>
      </w:r>
      <w:proofErr w:type="spellStart"/>
      <w:r w:rsidRPr="002E4877">
        <w:rPr>
          <w:rFonts w:eastAsia="Times New Roman" w:cstheme="minorHAnsi"/>
        </w:rPr>
        <w:t>Damysa</w:t>
      </w:r>
      <w:proofErr w:type="spellEnd"/>
      <w:r w:rsidRPr="002E4877">
        <w:rPr>
          <w:rFonts w:eastAsia="Times New Roman" w:cstheme="minorHAnsi"/>
        </w:rPr>
        <w:t>, głównego stratega obrony Osiecznej podczas bitwy pod Wiatrakami 11 stycznia 1919 r. Tabliczki miały zostać złożone podczas corocznego październikowego Marszu Pamięci, ale nie zostały wykonane na czas.</w:t>
      </w:r>
      <w:r w:rsidRPr="00193AD8">
        <w:rPr>
          <w:rFonts w:eastAsia="Times New Roman" w:cstheme="minorHAnsi"/>
        </w:rPr>
        <w:t xml:space="preserve"> Zaproponował</w:t>
      </w:r>
      <w:r w:rsidRPr="002E4877">
        <w:rPr>
          <w:rFonts w:eastAsia="Times New Roman" w:cstheme="minorHAnsi"/>
        </w:rPr>
        <w:t xml:space="preserve"> wspólny wyjazd do Lasów Pal</w:t>
      </w:r>
      <w:r w:rsidRPr="00193AD8">
        <w:rPr>
          <w:rFonts w:eastAsia="Times New Roman" w:cstheme="minorHAnsi"/>
        </w:rPr>
        <w:t>ędzko</w:t>
      </w:r>
      <w:r w:rsidRPr="002E4877">
        <w:rPr>
          <w:rFonts w:eastAsia="Times New Roman" w:cstheme="minorHAnsi"/>
        </w:rPr>
        <w:t>-Zakrzewskich, aby tabliczki tam uroczyście złożyć. Spoczywa tam także ojciec pani Zofii Wojtczak, który nie otrzyma tabliczki, ale chci</w:t>
      </w:r>
      <w:r w:rsidRPr="00193AD8">
        <w:rPr>
          <w:rFonts w:eastAsia="Times New Roman" w:cstheme="minorHAnsi"/>
        </w:rPr>
        <w:t>ałby</w:t>
      </w:r>
      <w:r w:rsidRPr="002E4877">
        <w:rPr>
          <w:rFonts w:eastAsia="Times New Roman" w:cstheme="minorHAnsi"/>
        </w:rPr>
        <w:t xml:space="preserve"> zapalić na jego grobie znicze. Uważa, że w wydarzeniu mogliby uczestniczyć uczniowie klas ósmych. </w:t>
      </w:r>
      <w:r w:rsidRPr="00193AD8">
        <w:rPr>
          <w:rFonts w:eastAsia="Times New Roman" w:cstheme="minorHAnsi"/>
        </w:rPr>
        <w:t>Poprosił</w:t>
      </w:r>
      <w:r w:rsidRPr="002E4877">
        <w:rPr>
          <w:rFonts w:eastAsia="Times New Roman" w:cstheme="minorHAnsi"/>
        </w:rPr>
        <w:t xml:space="preserve"> pana burmistrza i dyrektorów szkół o spotkanie w celu ustalenia szczegółów oraz ewentualne wsparcie organizacyjne, np. zapewnienie autobusu. Dojazd to około 50 km, a sam spacer do kwater to ok. 4 km w obie strony.</w:t>
      </w:r>
      <w:r w:rsidRPr="00193AD8">
        <w:rPr>
          <w:rFonts w:eastAsia="Times New Roman" w:cstheme="minorHAnsi"/>
        </w:rPr>
        <w:t xml:space="preserve"> Zachęca</w:t>
      </w:r>
      <w:r w:rsidRPr="002E4877">
        <w:rPr>
          <w:rFonts w:eastAsia="Times New Roman" w:cstheme="minorHAnsi"/>
        </w:rPr>
        <w:t xml:space="preserve"> również mieszkańców okolicznych miejscowości oraz lokalnych radnych do udziału. Proponowany termin to okres między 15 a 20 listopada.</w:t>
      </w:r>
      <w:r w:rsidRPr="00193AD8">
        <w:rPr>
          <w:rFonts w:eastAsia="Times New Roman" w:cstheme="minorHAnsi"/>
        </w:rPr>
        <w:t xml:space="preserve"> </w:t>
      </w:r>
      <w:r w:rsidRPr="002E4877">
        <w:rPr>
          <w:rFonts w:eastAsia="Times New Roman" w:cstheme="minorHAnsi"/>
        </w:rPr>
        <w:t>Chciałby też przypomnieć o corocznym Marszu Pamięci organizowanym od siedmiu lat przez prof. Zofię Dobrowolską, upamiętniającym ofiary z Fortu VII. Szacuje się, że w lesie spoczywa około 5 tysięcy zamordowanych, choć dokładna liczba nie jest znana, ponieważ w 1944 Niemcy spalili wydobyte ciała. Przyszłoroczny marsz odbędzie się 17 października. Zachęca, aby wzięły w nim udział nasze szkoły, np. uczniowie przyszłych klas siódmych – jest to wartościowa lekcja historii i wzruszające doświadczenie, zakończone poczęstunkiem przygotowanym przez lokalną społeczność oraz wojsko.</w:t>
      </w:r>
    </w:p>
    <w:p w:rsidR="00193AD8" w:rsidRPr="00193AD8" w:rsidRDefault="00193AD8" w:rsidP="00193AD8">
      <w:pPr>
        <w:rPr>
          <w:rFonts w:cstheme="minorHAnsi"/>
        </w:rPr>
      </w:pPr>
      <w:r w:rsidRPr="00193AD8">
        <w:rPr>
          <w:rFonts w:cstheme="minorHAnsi"/>
        </w:rPr>
        <w:t xml:space="preserve">Przewodnicząca poinformowała, że na listę osób z prośbą o udzielenie głosu wpisał się też pan Marcin </w:t>
      </w:r>
      <w:proofErr w:type="spellStart"/>
      <w:r w:rsidRPr="00193AD8">
        <w:rPr>
          <w:rFonts w:cstheme="minorHAnsi"/>
        </w:rPr>
        <w:t>Stężycki</w:t>
      </w:r>
      <w:proofErr w:type="spellEnd"/>
      <w:r w:rsidRPr="00193AD8">
        <w:rPr>
          <w:rFonts w:cstheme="minorHAnsi"/>
        </w:rPr>
        <w:t xml:space="preserve"> jako przedstawiciel Stowarzyszenia Kłos. </w:t>
      </w:r>
    </w:p>
    <w:p w:rsidR="00193AD8" w:rsidRPr="00BB7DDB" w:rsidRDefault="00193AD8" w:rsidP="00193A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93AD8">
        <w:rPr>
          <w:rFonts w:eastAsia="Times New Roman" w:cstheme="minorHAnsi"/>
          <w:b/>
        </w:rPr>
        <w:t xml:space="preserve">Marcin </w:t>
      </w:r>
      <w:proofErr w:type="spellStart"/>
      <w:r w:rsidRPr="00193AD8">
        <w:rPr>
          <w:rFonts w:eastAsia="Times New Roman" w:cstheme="minorHAnsi"/>
          <w:b/>
        </w:rPr>
        <w:t>Stężycki</w:t>
      </w:r>
      <w:proofErr w:type="spellEnd"/>
      <w:r w:rsidRPr="00193AD8">
        <w:rPr>
          <w:rFonts w:eastAsia="Times New Roman" w:cstheme="minorHAnsi"/>
        </w:rPr>
        <w:t xml:space="preserve">  poinformował, że ma</w:t>
      </w:r>
      <w:r w:rsidRPr="00BB7DDB">
        <w:rPr>
          <w:rFonts w:eastAsia="Times New Roman" w:cstheme="minorHAnsi"/>
        </w:rPr>
        <w:t xml:space="preserve"> dwa krótkie tematy.</w:t>
      </w:r>
      <w:r w:rsidRPr="00BB7DDB">
        <w:rPr>
          <w:rFonts w:eastAsia="Times New Roman" w:cstheme="minorHAnsi"/>
        </w:rPr>
        <w:br/>
        <w:t xml:space="preserve">Po pierwsze – do </w:t>
      </w:r>
      <w:r w:rsidRPr="00193AD8">
        <w:rPr>
          <w:rFonts w:eastAsia="Times New Roman" w:cstheme="minorHAnsi"/>
        </w:rPr>
        <w:t xml:space="preserve">wypowiedzi </w:t>
      </w:r>
      <w:r w:rsidRPr="00BB7DDB">
        <w:rPr>
          <w:rFonts w:eastAsia="Times New Roman" w:cstheme="minorHAnsi"/>
        </w:rPr>
        <w:t>pana Tadeusza Krawczyka</w:t>
      </w:r>
      <w:r w:rsidRPr="00193AD8">
        <w:rPr>
          <w:rFonts w:eastAsia="Times New Roman" w:cstheme="minorHAnsi"/>
        </w:rPr>
        <w:t xml:space="preserve"> dodał, że</w:t>
      </w:r>
      <w:r w:rsidRPr="00BB7DDB">
        <w:rPr>
          <w:rFonts w:eastAsia="Times New Roman" w:cstheme="minorHAnsi"/>
        </w:rPr>
        <w:t xml:space="preserve"> jako stowarzyszenie zawsze chętnie pomaga</w:t>
      </w:r>
      <w:r w:rsidRPr="00193AD8">
        <w:rPr>
          <w:rFonts w:eastAsia="Times New Roman" w:cstheme="minorHAnsi"/>
        </w:rPr>
        <w:t>ją</w:t>
      </w:r>
      <w:r w:rsidRPr="00BB7DDB">
        <w:rPr>
          <w:rFonts w:eastAsia="Times New Roman" w:cstheme="minorHAnsi"/>
        </w:rPr>
        <w:t xml:space="preserve">, gdy ktoś </w:t>
      </w:r>
      <w:r w:rsidRPr="00193AD8">
        <w:rPr>
          <w:rFonts w:eastAsia="Times New Roman" w:cstheme="minorHAnsi"/>
        </w:rPr>
        <w:t>ich</w:t>
      </w:r>
      <w:r w:rsidRPr="00BB7DDB">
        <w:rPr>
          <w:rFonts w:eastAsia="Times New Roman" w:cstheme="minorHAnsi"/>
        </w:rPr>
        <w:t xml:space="preserve"> o to prosi. To </w:t>
      </w:r>
      <w:r w:rsidRPr="00193AD8">
        <w:rPr>
          <w:rFonts w:eastAsia="Times New Roman" w:cstheme="minorHAnsi"/>
        </w:rPr>
        <w:t>ich</w:t>
      </w:r>
      <w:r w:rsidRPr="00BB7DDB">
        <w:rPr>
          <w:rFonts w:eastAsia="Times New Roman" w:cstheme="minorHAnsi"/>
        </w:rPr>
        <w:t xml:space="preserve"> obowiązek, więc naprawdę nie trzeba dziękować.</w:t>
      </w:r>
    </w:p>
    <w:p w:rsidR="00193AD8" w:rsidRPr="00BB7DDB" w:rsidRDefault="00193AD8" w:rsidP="00193A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B7DDB">
        <w:rPr>
          <w:rFonts w:eastAsia="Times New Roman" w:cstheme="minorHAnsi"/>
        </w:rPr>
        <w:t>Po drugie – 8 października 2025 r. w sali wiejskiej w Jerc</w:t>
      </w:r>
      <w:r w:rsidRPr="00193AD8">
        <w:rPr>
          <w:rFonts w:eastAsia="Times New Roman" w:cstheme="minorHAnsi"/>
        </w:rPr>
        <w:t>e</w:t>
      </w:r>
      <w:r w:rsidRPr="00BB7DDB">
        <w:rPr>
          <w:rFonts w:eastAsia="Times New Roman" w:cstheme="minorHAnsi"/>
        </w:rPr>
        <w:t xml:space="preserve"> odbyło się spotkanie dotyczące prac utrzymaniowych na ciekach wodnych. </w:t>
      </w:r>
      <w:r w:rsidRPr="00193AD8">
        <w:rPr>
          <w:rFonts w:eastAsia="Times New Roman" w:cstheme="minorHAnsi"/>
        </w:rPr>
        <w:t>Podziękował</w:t>
      </w:r>
      <w:r w:rsidRPr="00BB7DDB">
        <w:rPr>
          <w:rFonts w:eastAsia="Times New Roman" w:cstheme="minorHAnsi"/>
        </w:rPr>
        <w:t xml:space="preserve"> pani przewodniczącej za wzmiankę o nim. Rozumie, że panu burmistrzowi mogło to umknąć, choć był zaproszony i delegował na spotkanie pana Macieja </w:t>
      </w:r>
      <w:proofErr w:type="spellStart"/>
      <w:r w:rsidRPr="00BB7DDB">
        <w:rPr>
          <w:rFonts w:eastAsia="Times New Roman" w:cstheme="minorHAnsi"/>
        </w:rPr>
        <w:t>Gubańskiego</w:t>
      </w:r>
      <w:proofErr w:type="spellEnd"/>
      <w:r w:rsidRPr="00BB7DDB">
        <w:rPr>
          <w:rFonts w:eastAsia="Times New Roman" w:cstheme="minorHAnsi"/>
        </w:rPr>
        <w:t xml:space="preserve">, za co również </w:t>
      </w:r>
      <w:r w:rsidRPr="00193AD8">
        <w:rPr>
          <w:rFonts w:eastAsia="Times New Roman" w:cstheme="minorHAnsi"/>
        </w:rPr>
        <w:t>podziękował</w:t>
      </w:r>
      <w:r w:rsidRPr="00BB7DDB">
        <w:rPr>
          <w:rFonts w:eastAsia="Times New Roman" w:cstheme="minorHAnsi"/>
        </w:rPr>
        <w:t xml:space="preserve"> – jego informacje były bardzo cenne. Po rozmowach z przedstawicielami innych gmin usłyszał, że współpraca z gminą jest widoczna, zwłaszcza propozycja </w:t>
      </w:r>
      <w:r w:rsidRPr="00BB7DDB">
        <w:rPr>
          <w:rFonts w:eastAsia="Times New Roman" w:cstheme="minorHAnsi"/>
        </w:rPr>
        <w:lastRenderedPageBreak/>
        <w:t>wykonania około 10 przepustów, co ma duże znaczenie dla melioracji.</w:t>
      </w:r>
      <w:r w:rsidRPr="00193AD8">
        <w:rPr>
          <w:rFonts w:eastAsia="Times New Roman" w:cstheme="minorHAnsi"/>
        </w:rPr>
        <w:t xml:space="preserve"> Podziękował</w:t>
      </w:r>
      <w:r w:rsidRPr="00BB7DDB">
        <w:rPr>
          <w:rFonts w:eastAsia="Times New Roman" w:cstheme="minorHAnsi"/>
        </w:rPr>
        <w:t xml:space="preserve"> radnym obecnym na spotkaniu, szczególnie tym, którzy zgłaszają potrzeb</w:t>
      </w:r>
      <w:r>
        <w:rPr>
          <w:rFonts w:eastAsia="Times New Roman" w:cstheme="minorHAnsi"/>
        </w:rPr>
        <w:t>y, m.in. w sprawie R</w:t>
      </w:r>
      <w:r w:rsidRPr="00BB7DDB">
        <w:rPr>
          <w:rFonts w:eastAsia="Times New Roman" w:cstheme="minorHAnsi"/>
        </w:rPr>
        <w:t xml:space="preserve">owu </w:t>
      </w:r>
      <w:proofErr w:type="spellStart"/>
      <w:r w:rsidRPr="00BB7DDB">
        <w:rPr>
          <w:rFonts w:eastAsia="Times New Roman" w:cstheme="minorHAnsi"/>
        </w:rPr>
        <w:t>Wysko</w:t>
      </w:r>
      <w:r w:rsidRPr="00193AD8">
        <w:rPr>
          <w:rFonts w:eastAsia="Times New Roman" w:cstheme="minorHAnsi"/>
        </w:rPr>
        <w:t>ć</w:t>
      </w:r>
      <w:proofErr w:type="spellEnd"/>
      <w:r w:rsidRPr="00BB7DDB">
        <w:rPr>
          <w:rFonts w:eastAsia="Times New Roman" w:cstheme="minorHAnsi"/>
        </w:rPr>
        <w:t>, niewyk</w:t>
      </w:r>
      <w:r w:rsidRPr="00193AD8">
        <w:rPr>
          <w:rFonts w:eastAsia="Times New Roman" w:cstheme="minorHAnsi"/>
        </w:rPr>
        <w:t>o</w:t>
      </w:r>
      <w:r w:rsidRPr="00BB7DDB">
        <w:rPr>
          <w:rFonts w:eastAsia="Times New Roman" w:cstheme="minorHAnsi"/>
        </w:rPr>
        <w:t>n</w:t>
      </w:r>
      <w:r w:rsidRPr="00193AD8">
        <w:rPr>
          <w:rFonts w:eastAsia="Times New Roman" w:cstheme="minorHAnsi"/>
        </w:rPr>
        <w:t>an</w:t>
      </w:r>
      <w:r w:rsidRPr="00BB7DDB">
        <w:rPr>
          <w:rFonts w:eastAsia="Times New Roman" w:cstheme="minorHAnsi"/>
        </w:rPr>
        <w:t>ego od 40 lat. Prace na ciekach wodnych powinny wkrótce ruszyć – szkoda, że tak późno, ale wynika to z procedur przetargowych.</w:t>
      </w:r>
      <w:r w:rsidRPr="00193AD8">
        <w:rPr>
          <w:rFonts w:eastAsia="Times New Roman" w:cstheme="minorHAnsi"/>
        </w:rPr>
        <w:t xml:space="preserve"> </w:t>
      </w:r>
      <w:r w:rsidRPr="00BB7DDB">
        <w:rPr>
          <w:rFonts w:eastAsia="Times New Roman" w:cstheme="minorHAnsi"/>
        </w:rPr>
        <w:t>Ciesz</w:t>
      </w:r>
      <w:r w:rsidRPr="00193AD8">
        <w:rPr>
          <w:rFonts w:eastAsia="Times New Roman" w:cstheme="minorHAnsi"/>
        </w:rPr>
        <w:t>y</w:t>
      </w:r>
      <w:r w:rsidRPr="00BB7DDB">
        <w:rPr>
          <w:rFonts w:eastAsia="Times New Roman" w:cstheme="minorHAnsi"/>
        </w:rPr>
        <w:t xml:space="preserve"> się, że jako gmina możemy dawać dobry przykład w organizacji takich spotkań, zwłaszcza że panuje duży bałagan w instytucjach odpowiedzialnych za urządzenia wodne. Pan Maciej dobrze to naświetlił przedstawicielom gmin Śrem, Krzywiń i Kościan.</w:t>
      </w:r>
      <w:r w:rsidRPr="00193AD8">
        <w:rPr>
          <w:rFonts w:eastAsia="Times New Roman" w:cstheme="minorHAnsi"/>
        </w:rPr>
        <w:t xml:space="preserve"> </w:t>
      </w:r>
      <w:r w:rsidRPr="00BB7DDB">
        <w:rPr>
          <w:rFonts w:eastAsia="Times New Roman" w:cstheme="minorHAnsi"/>
        </w:rPr>
        <w:t xml:space="preserve">Jeszcze raz </w:t>
      </w:r>
      <w:r w:rsidRPr="00193AD8">
        <w:rPr>
          <w:rFonts w:eastAsia="Times New Roman" w:cstheme="minorHAnsi"/>
        </w:rPr>
        <w:t>podziękował</w:t>
      </w:r>
      <w:r w:rsidRPr="00BB7DDB">
        <w:rPr>
          <w:rFonts w:eastAsia="Times New Roman" w:cstheme="minorHAnsi"/>
        </w:rPr>
        <w:t xml:space="preserve"> wszystkim za udział i wsparcie.</w:t>
      </w:r>
    </w:p>
    <w:p w:rsidR="005B3C27" w:rsidRPr="00193AD8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t>11. Wolne wnioski i informacje.</w:t>
      </w:r>
    </w:p>
    <w:p w:rsidR="00193AD8" w:rsidRPr="00193AD8" w:rsidRDefault="00193AD8" w:rsidP="00193A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93AD8">
        <w:rPr>
          <w:rFonts w:eastAsia="Times New Roman" w:cstheme="minorHAnsi"/>
        </w:rPr>
        <w:t xml:space="preserve">Radny Bogumił Rożek poinformował, że w Mościszkach zakończono inwestycję drogową obejmującą nową warstwę asfaltu, poprawę infrastruktury oraz budowę rowów odwadniających. Podziękował władzom gminy – burmistrzowi Przemysławowi Kaczorowi, kierownikowi Maciejowi </w:t>
      </w:r>
      <w:proofErr w:type="spellStart"/>
      <w:r w:rsidRPr="00193AD8">
        <w:rPr>
          <w:rFonts w:eastAsia="Times New Roman" w:cstheme="minorHAnsi"/>
        </w:rPr>
        <w:t>Gubańskiemu</w:t>
      </w:r>
      <w:proofErr w:type="spellEnd"/>
      <w:r w:rsidRPr="00193AD8">
        <w:rPr>
          <w:rFonts w:eastAsia="Times New Roman" w:cstheme="minorHAnsi"/>
        </w:rPr>
        <w:t xml:space="preserve"> oraz radnym – za ujęcie inwestycji w budżecie i jej realizację.</w:t>
      </w:r>
      <w:r w:rsidR="00A22BAE" w:rsidRPr="00A22BAE">
        <w:rPr>
          <w:rFonts w:eastAsia="Times New Roman" w:cstheme="minorHAnsi"/>
        </w:rPr>
        <w:t xml:space="preserve"> </w:t>
      </w:r>
      <w:r w:rsidRPr="00193AD8">
        <w:rPr>
          <w:rFonts w:eastAsia="Times New Roman" w:cstheme="minorHAnsi"/>
        </w:rPr>
        <w:t xml:space="preserve">Wyraził także wdzięczność obecnemu sołtysowi Adrianowi Cieślakowi za zaangażowanie oraz wcześniejszym sołtysom, Stanisławowi </w:t>
      </w:r>
      <w:proofErr w:type="spellStart"/>
      <w:r w:rsidRPr="00193AD8">
        <w:rPr>
          <w:rFonts w:eastAsia="Times New Roman" w:cstheme="minorHAnsi"/>
        </w:rPr>
        <w:t>Golakowi</w:t>
      </w:r>
      <w:proofErr w:type="spellEnd"/>
      <w:r w:rsidRPr="00193AD8">
        <w:rPr>
          <w:rFonts w:eastAsia="Times New Roman" w:cstheme="minorHAnsi"/>
        </w:rPr>
        <w:t xml:space="preserve"> i Andrzejowi Rożkowi, którzy przez lata zabiegali o budowę drogi. Wyraził nadzieję, że władze Śremu w przyszłości znajdą środki na d</w:t>
      </w:r>
      <w:r w:rsidR="00A22BAE" w:rsidRPr="00A22BAE">
        <w:rPr>
          <w:rFonts w:eastAsia="Times New Roman" w:cstheme="minorHAnsi"/>
        </w:rPr>
        <w:t xml:space="preserve">okończenie inwestycji. </w:t>
      </w:r>
    </w:p>
    <w:p w:rsidR="00A22BAE" w:rsidRPr="00A22BAE" w:rsidRDefault="00A22BAE" w:rsidP="00A22BAE">
      <w:pPr>
        <w:pStyle w:val="NormalnyWeb"/>
        <w:rPr>
          <w:rFonts w:asciiTheme="minorHAnsi" w:eastAsia="Times New Roman" w:hAnsiTheme="minorHAnsi" w:cstheme="minorHAnsi"/>
          <w:sz w:val="22"/>
          <w:szCs w:val="22"/>
        </w:rPr>
      </w:pPr>
      <w:r w:rsidRPr="00A22BAE">
        <w:rPr>
          <w:rFonts w:asciiTheme="minorHAnsi" w:hAnsiTheme="minorHAnsi" w:cstheme="minorHAnsi"/>
          <w:sz w:val="22"/>
          <w:szCs w:val="22"/>
        </w:rPr>
        <w:t xml:space="preserve">Burmistrz Przemysław Kaczor </w:t>
      </w:r>
      <w:r w:rsidRPr="00A22BAE">
        <w:rPr>
          <w:rFonts w:asciiTheme="minorHAnsi" w:eastAsia="Times New Roman" w:hAnsiTheme="minorHAnsi" w:cstheme="minorHAnsi"/>
          <w:sz w:val="22"/>
          <w:szCs w:val="22"/>
        </w:rPr>
        <w:t>odniósł się po kolei do poruszonych tematów.</w:t>
      </w:r>
      <w:r w:rsidRPr="00A22BAE">
        <w:rPr>
          <w:rFonts w:asciiTheme="minorHAnsi" w:eastAsia="Times New Roman" w:hAnsiTheme="minorHAnsi" w:cstheme="minorHAnsi"/>
          <w:sz w:val="22"/>
          <w:szCs w:val="22"/>
        </w:rPr>
        <w:br/>
        <w:t>Panu Tadeuszowi Krawczykowi zaproponował spotkanie w urzędzie, by omówić jego propozycję i porozmawiać również z dyrektorami szkół.</w:t>
      </w:r>
    </w:p>
    <w:p w:rsidR="00A22BAE" w:rsidRPr="00A22BAE" w:rsidRDefault="00A22BAE" w:rsidP="00A22B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22BAE">
        <w:rPr>
          <w:rFonts w:eastAsia="Times New Roman" w:cstheme="minorHAnsi"/>
        </w:rPr>
        <w:t xml:space="preserve">W odpowiedzi na wypowiedź radnego Marcina </w:t>
      </w:r>
      <w:proofErr w:type="spellStart"/>
      <w:r w:rsidRPr="00A22BAE">
        <w:rPr>
          <w:rFonts w:eastAsia="Times New Roman" w:cstheme="minorHAnsi"/>
        </w:rPr>
        <w:t>Stężyckiego</w:t>
      </w:r>
      <w:proofErr w:type="spellEnd"/>
      <w:r w:rsidRPr="00A22BAE">
        <w:rPr>
          <w:rFonts w:eastAsia="Times New Roman" w:cstheme="minorHAnsi"/>
        </w:rPr>
        <w:t xml:space="preserve"> podkreślił, że nikt nie został pominięty w informacji międzysesyjnej – zapisuje się w niej jedynie działania burmistrza, sekretarza i zastępcy. Zaznaczył, że obecny na spotkaniu kierownik ma dużą wiedzę w zakresie melioracji. Dodał, że gmina inwestuje w tym roku znaczące środki w meliorację, m.in. w Mościszkach, oraz że współpraca ze Stowarzyszeniem Kłos, spółką wodną i Wodami Polskimi układa się dobrze. Część działań wymaga spokoju, dlatego nie o wszystkim informuje się na bieżąco, ale temat melioracji nie jest zaniedbany.</w:t>
      </w:r>
    </w:p>
    <w:p w:rsidR="00A22BAE" w:rsidRPr="00A22BAE" w:rsidRDefault="00A22BAE" w:rsidP="00A22B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22BAE">
        <w:rPr>
          <w:rFonts w:eastAsia="Times New Roman" w:cstheme="minorHAnsi"/>
        </w:rPr>
        <w:t>Burmistrz przekazał również dobre informacje: po roku starań gmina uzyskała pozytywną decyzję KOWR w sprawie przejęcia terenów pod ogrodzenie i plac zabaw w Rogaczewie Wielkim oraz działki pod przyszłą remizę OSP w Kopaszewie. Podkreślił, że to efekt systematycznej pracy, współpracy z radnymi i wielokrotnych wyjazdów do Warszawy. Wyraził nadzieję, że jeszcze w tym roku gmina podejmie uchwały umożliwiające finalne przejęcie działek.</w:t>
      </w:r>
    </w:p>
    <w:p w:rsidR="00A22BAE" w:rsidRPr="00A22BAE" w:rsidRDefault="00A22BAE" w:rsidP="00A22B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22BAE">
        <w:rPr>
          <w:rFonts w:eastAsia="Times New Roman" w:cstheme="minorHAnsi"/>
        </w:rPr>
        <w:t xml:space="preserve">Radny </w:t>
      </w:r>
      <w:r>
        <w:rPr>
          <w:rFonts w:eastAsia="Times New Roman" w:cstheme="minorHAnsi"/>
        </w:rPr>
        <w:t xml:space="preserve">Krzysztof </w:t>
      </w:r>
      <w:proofErr w:type="spellStart"/>
      <w:r>
        <w:rPr>
          <w:rFonts w:eastAsia="Times New Roman" w:cstheme="minorHAnsi"/>
        </w:rPr>
        <w:t>Dziubałka</w:t>
      </w:r>
      <w:proofErr w:type="spellEnd"/>
      <w:r>
        <w:rPr>
          <w:rFonts w:eastAsia="Times New Roman" w:cstheme="minorHAnsi"/>
        </w:rPr>
        <w:t xml:space="preserve"> </w:t>
      </w:r>
      <w:r w:rsidRPr="00A22BAE">
        <w:rPr>
          <w:rFonts w:eastAsia="Times New Roman" w:cstheme="minorHAnsi"/>
        </w:rPr>
        <w:t>zapytał o planowany termin zakończenia budowy ścieżki rowerowej z Jerki do Krzywinia oraz o to, kiedy po remoncie zostanie otwarta siłownia.</w:t>
      </w:r>
    </w:p>
    <w:p w:rsidR="00A22BAE" w:rsidRPr="00A22BAE" w:rsidRDefault="00A22BAE" w:rsidP="00A22B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22BAE">
        <w:rPr>
          <w:rFonts w:eastAsia="Times New Roman" w:cstheme="minorHAnsi"/>
        </w:rPr>
        <w:t>Burmistrz Przemysław Kaczor odpowiedział, że siłownia powinna zostać oddana do użytku w ciągu około tygodnia. Obiekt wymaga jeszcze wyposażenia i przeniesienia sprzętu z UKS Sokół, a dla mieszkańców w pełni dostępny będzie prawdopodobnie na przełomie stycznia i lutego. Wkrótce zostanie także opublikowana ankieta dotycząca sposobu korzystania z siłowni.</w:t>
      </w:r>
    </w:p>
    <w:p w:rsidR="00A22BAE" w:rsidRPr="00A22BAE" w:rsidRDefault="00A22BAE" w:rsidP="00A22BA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22BAE">
        <w:rPr>
          <w:rFonts w:eastAsia="Times New Roman" w:cstheme="minorHAnsi"/>
        </w:rPr>
        <w:t>W sprawie ścieżki rowerowej poinformował, że prace trwają, jednak pogoda je spowalnia. Inwestorem jest WZDW, a pierwotny termin zakończenia to druga połowa listopada. Ze względu na warunki pogodowe prace mogą się przedłużyć i zakończyć dopiero w pierwszym kwartale przyszłego roku.</w:t>
      </w:r>
    </w:p>
    <w:p w:rsidR="005B3C27" w:rsidRPr="00193AD8" w:rsidRDefault="00A91A88">
      <w:pPr>
        <w:rPr>
          <w:rFonts w:cstheme="minorHAnsi"/>
          <w:b/>
        </w:rPr>
      </w:pPr>
      <w:r w:rsidRPr="00193AD8">
        <w:rPr>
          <w:rFonts w:cstheme="minorHAnsi"/>
          <w:b/>
        </w:rPr>
        <w:lastRenderedPageBreak/>
        <w:t>12. Zamknięcie sesji</w:t>
      </w:r>
    </w:p>
    <w:p w:rsidR="00E12DE0" w:rsidRPr="00193AD8" w:rsidRDefault="00E12DE0" w:rsidP="00E12DE0">
      <w:pPr>
        <w:jc w:val="both"/>
        <w:rPr>
          <w:rFonts w:cstheme="minorHAnsi"/>
        </w:rPr>
      </w:pPr>
      <w:r w:rsidRPr="00193AD8">
        <w:rPr>
          <w:rFonts w:cstheme="minorHAnsi"/>
        </w:rPr>
        <w:t xml:space="preserve">Przewodnicząca Rady Hanna Frankiewicz stwierdziła, że porządek obrad został wyczerpany i o godz. 19.25 zamknęła XVII Sesję Rady Miejskiej Krzywinia. </w:t>
      </w:r>
    </w:p>
    <w:p w:rsidR="00E12DE0" w:rsidRPr="00193AD8" w:rsidRDefault="00E12DE0" w:rsidP="00E12DE0">
      <w:pPr>
        <w:rPr>
          <w:rFonts w:cstheme="minorHAnsi"/>
        </w:rPr>
      </w:pPr>
      <w:r w:rsidRPr="00193AD8">
        <w:rPr>
          <w:rFonts w:cstheme="minorHAnsi"/>
        </w:rPr>
        <w:t xml:space="preserve">Integralną częścią niniejszego protokołu jest nagranie z XVII Sesji Rady Miejskiej Krzywinia udostępnione na stronie </w:t>
      </w:r>
      <w:hyperlink r:id="rId8" w:history="1">
        <w:r w:rsidRPr="00193AD8">
          <w:rPr>
            <w:rStyle w:val="Hipercze"/>
            <w:rFonts w:cstheme="minorHAnsi"/>
          </w:rPr>
          <w:t>https://krzywin.esesja.pl/transmisja/74142/xviiasesjaaradyamiejskiejakrzywiniaa27102025.htm</w:t>
        </w:r>
      </w:hyperlink>
    </w:p>
    <w:p w:rsidR="00E12DE0" w:rsidRPr="00BC48FD" w:rsidRDefault="00E12DE0" w:rsidP="00E12DE0">
      <w:pPr>
        <w:pStyle w:val="Akapitzlist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34"/>
      </w:tblGrid>
      <w:tr w:rsidR="00E12DE0" w:rsidRPr="00D64AEE" w:rsidTr="00936E9E">
        <w:tc>
          <w:tcPr>
            <w:tcW w:w="4928" w:type="dxa"/>
            <w:hideMark/>
          </w:tcPr>
          <w:p w:rsidR="00E12DE0" w:rsidRPr="00D64AEE" w:rsidRDefault="00E12DE0" w:rsidP="00936E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Przygotowała:</w:t>
            </w:r>
          </w:p>
          <w:p w:rsidR="00E12DE0" w:rsidRPr="00D64AEE" w:rsidRDefault="00E12DE0" w:rsidP="00936E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inspektor ds. obsługi Rady Miejskiej Krzywinia</w:t>
            </w: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  <w:p w:rsidR="00E12DE0" w:rsidRPr="00D64AEE" w:rsidRDefault="00E12DE0" w:rsidP="00936E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/-/ Anna Konieczna</w:t>
            </w:r>
          </w:p>
        </w:tc>
        <w:tc>
          <w:tcPr>
            <w:tcW w:w="4134" w:type="dxa"/>
          </w:tcPr>
          <w:p w:rsidR="00E12DE0" w:rsidRPr="00D64AEE" w:rsidRDefault="00E12DE0" w:rsidP="00936E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Przewodnicząca</w:t>
            </w:r>
          </w:p>
          <w:p w:rsidR="00E12DE0" w:rsidRPr="00D64AEE" w:rsidRDefault="00E12DE0" w:rsidP="00936E9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Rady Miejskiej Krzywinia</w:t>
            </w:r>
          </w:p>
          <w:p w:rsidR="00E12DE0" w:rsidRPr="00D64AEE" w:rsidRDefault="00E12DE0" w:rsidP="00936E9E">
            <w:pPr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12DE0" w:rsidRPr="00D64AEE" w:rsidRDefault="00E12DE0" w:rsidP="00936E9E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A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/-/ Hanna Frankiewicz</w:t>
            </w:r>
          </w:p>
        </w:tc>
      </w:tr>
    </w:tbl>
    <w:p w:rsidR="00E12DE0" w:rsidRPr="00781818" w:rsidRDefault="00E12DE0" w:rsidP="00E12DE0">
      <w:pPr>
        <w:rPr>
          <w:rFonts w:cstheme="minorHAnsi"/>
          <w:b/>
        </w:rPr>
      </w:pPr>
    </w:p>
    <w:p w:rsidR="00E12DE0" w:rsidRDefault="00E12DE0">
      <w:pPr>
        <w:rPr>
          <w:rFonts w:cstheme="minorHAnsi"/>
          <w:b/>
          <w:sz w:val="24"/>
          <w:szCs w:val="24"/>
        </w:rPr>
      </w:pPr>
    </w:p>
    <w:p w:rsidR="00272557" w:rsidRPr="00272557" w:rsidRDefault="00272557">
      <w:pPr>
        <w:rPr>
          <w:rFonts w:cstheme="minorHAnsi"/>
          <w:b/>
          <w:sz w:val="24"/>
          <w:szCs w:val="24"/>
        </w:rPr>
      </w:pPr>
    </w:p>
    <w:sectPr w:rsidR="00272557" w:rsidRPr="00272557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47" w:rsidRDefault="003E3147">
      <w:pPr>
        <w:spacing w:after="0" w:line="240" w:lineRule="auto"/>
      </w:pPr>
      <w:r>
        <w:separator/>
      </w:r>
    </w:p>
  </w:endnote>
  <w:endnote w:type="continuationSeparator" w:id="0">
    <w:p w:rsidR="003E3147" w:rsidRDefault="003E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</w:rPr>
      <w:id w:val="-1385564053"/>
      <w:docPartObj>
        <w:docPartGallery w:val="Page Numbers (Bottom of Page)"/>
        <w:docPartUnique/>
      </w:docPartObj>
    </w:sdtPr>
    <w:sdtEndPr/>
    <w:sdtContent>
      <w:p w:rsidR="00795BC8" w:rsidRPr="00795BC8" w:rsidRDefault="00795BC8">
        <w:pPr>
          <w:pStyle w:val="Stopka"/>
          <w:jc w:val="right"/>
          <w:rPr>
            <w:rFonts w:eastAsiaTheme="majorEastAsia" w:cstheme="minorHAnsi"/>
          </w:rPr>
        </w:pPr>
        <w:r w:rsidRPr="00795BC8">
          <w:rPr>
            <w:rFonts w:eastAsiaTheme="majorEastAsia" w:cstheme="minorHAnsi"/>
          </w:rPr>
          <w:t xml:space="preserve">str. </w:t>
        </w:r>
        <w:r w:rsidRPr="00795BC8">
          <w:rPr>
            <w:rFonts w:cstheme="minorHAnsi"/>
          </w:rPr>
          <w:fldChar w:fldCharType="begin"/>
        </w:r>
        <w:r w:rsidRPr="00795BC8">
          <w:rPr>
            <w:rFonts w:cstheme="minorHAnsi"/>
          </w:rPr>
          <w:instrText>PAGE    \* MERGEFORMAT</w:instrText>
        </w:r>
        <w:r w:rsidRPr="00795BC8">
          <w:rPr>
            <w:rFonts w:cstheme="minorHAnsi"/>
          </w:rPr>
          <w:fldChar w:fldCharType="separate"/>
        </w:r>
        <w:r w:rsidR="00E65D27" w:rsidRPr="00E65D27">
          <w:rPr>
            <w:rFonts w:eastAsiaTheme="majorEastAsia" w:cstheme="minorHAnsi"/>
            <w:noProof/>
          </w:rPr>
          <w:t>18</w:t>
        </w:r>
        <w:r w:rsidRPr="00795BC8">
          <w:rPr>
            <w:rFonts w:eastAsiaTheme="majorEastAsia" w:cstheme="minorHAnsi"/>
          </w:rPr>
          <w:fldChar w:fldCharType="end"/>
        </w:r>
      </w:p>
    </w:sdtContent>
  </w:sdt>
  <w:p w:rsidR="00795BC8" w:rsidRDefault="00795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47" w:rsidRDefault="003E3147">
      <w:pPr>
        <w:spacing w:after="0" w:line="240" w:lineRule="auto"/>
      </w:pPr>
      <w:r>
        <w:separator/>
      </w:r>
    </w:p>
  </w:footnote>
  <w:footnote w:type="continuationSeparator" w:id="0">
    <w:p w:rsidR="003E3147" w:rsidRDefault="003E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806"/>
    <w:multiLevelType w:val="multilevel"/>
    <w:tmpl w:val="E2E8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27D0"/>
    <w:multiLevelType w:val="hybridMultilevel"/>
    <w:tmpl w:val="27520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3E4"/>
    <w:multiLevelType w:val="multilevel"/>
    <w:tmpl w:val="E26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64644"/>
    <w:multiLevelType w:val="multilevel"/>
    <w:tmpl w:val="B748D8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C71A5"/>
    <w:multiLevelType w:val="multilevel"/>
    <w:tmpl w:val="0EB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951DF"/>
    <w:multiLevelType w:val="multilevel"/>
    <w:tmpl w:val="58E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C7CA3"/>
    <w:multiLevelType w:val="multilevel"/>
    <w:tmpl w:val="73B2CF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66D36"/>
    <w:multiLevelType w:val="multilevel"/>
    <w:tmpl w:val="EFD8F8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76C0A"/>
    <w:multiLevelType w:val="multilevel"/>
    <w:tmpl w:val="29E6A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F4241"/>
    <w:multiLevelType w:val="multilevel"/>
    <w:tmpl w:val="F03C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E2F49"/>
    <w:multiLevelType w:val="multilevel"/>
    <w:tmpl w:val="843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D7AAF"/>
    <w:multiLevelType w:val="multilevel"/>
    <w:tmpl w:val="C49053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B7114"/>
    <w:multiLevelType w:val="multilevel"/>
    <w:tmpl w:val="C864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56B6B"/>
    <w:multiLevelType w:val="multilevel"/>
    <w:tmpl w:val="6D223F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03067"/>
    <w:multiLevelType w:val="multilevel"/>
    <w:tmpl w:val="2DD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A5ECA"/>
    <w:multiLevelType w:val="multilevel"/>
    <w:tmpl w:val="5EC6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83698"/>
    <w:multiLevelType w:val="multilevel"/>
    <w:tmpl w:val="4B2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13"/>
  </w:num>
  <w:num w:numId="6">
    <w:abstractNumId w:val="16"/>
  </w:num>
  <w:num w:numId="7">
    <w:abstractNumId w:val="17"/>
  </w:num>
  <w:num w:numId="8">
    <w:abstractNumId w:val="5"/>
  </w:num>
  <w:num w:numId="9">
    <w:abstractNumId w:val="15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27"/>
    <w:rsid w:val="000F64D8"/>
    <w:rsid w:val="00125DC9"/>
    <w:rsid w:val="00193AD8"/>
    <w:rsid w:val="001C49A5"/>
    <w:rsid w:val="00272557"/>
    <w:rsid w:val="002C5F18"/>
    <w:rsid w:val="002E4877"/>
    <w:rsid w:val="003E3147"/>
    <w:rsid w:val="00485282"/>
    <w:rsid w:val="005B3C27"/>
    <w:rsid w:val="00613C00"/>
    <w:rsid w:val="00662762"/>
    <w:rsid w:val="00722E92"/>
    <w:rsid w:val="00795BC8"/>
    <w:rsid w:val="008E3CED"/>
    <w:rsid w:val="008F4ECE"/>
    <w:rsid w:val="00936E9E"/>
    <w:rsid w:val="00955D92"/>
    <w:rsid w:val="00967025"/>
    <w:rsid w:val="009906A4"/>
    <w:rsid w:val="00A22BAE"/>
    <w:rsid w:val="00A7548D"/>
    <w:rsid w:val="00A91A88"/>
    <w:rsid w:val="00B97CFE"/>
    <w:rsid w:val="00BA12C7"/>
    <w:rsid w:val="00BB7DDB"/>
    <w:rsid w:val="00C01672"/>
    <w:rsid w:val="00C027CA"/>
    <w:rsid w:val="00C34505"/>
    <w:rsid w:val="00E12DE0"/>
    <w:rsid w:val="00E65D27"/>
    <w:rsid w:val="00F93941"/>
    <w:rsid w:val="00FC3372"/>
    <w:rsid w:val="00FF03F2"/>
    <w:rsid w:val="00FF31FA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613A"/>
  <w15:docId w15:val="{5B564D65-8A54-4057-B2A3-DD851DF7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36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25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557"/>
  </w:style>
  <w:style w:type="paragraph" w:styleId="Stopka">
    <w:name w:val="footer"/>
    <w:basedOn w:val="Normalny"/>
    <w:link w:val="StopkaZnak"/>
    <w:uiPriority w:val="99"/>
    <w:unhideWhenUsed/>
    <w:rsid w:val="0027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557"/>
  </w:style>
  <w:style w:type="paragraph" w:styleId="Akapitzlist">
    <w:name w:val="List Paragraph"/>
    <w:basedOn w:val="Normalny"/>
    <w:uiPriority w:val="1"/>
    <w:qFormat/>
    <w:rsid w:val="00E12D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2DE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1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F03F2"/>
    <w:rPr>
      <w:b/>
      <w:bCs/>
    </w:rPr>
  </w:style>
  <w:style w:type="character" w:styleId="Uwydatnienie">
    <w:name w:val="Emphasis"/>
    <w:basedOn w:val="Domylnaczcionkaakapitu"/>
    <w:uiPriority w:val="20"/>
    <w:qFormat/>
    <w:rsid w:val="00FF03F2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936E9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zywin.esesja.pl/transmisja/74142/xviiasesjaaradyamiejskiejakrzywiniaa27102025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18</Pages>
  <Words>5594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10</cp:revision>
  <dcterms:created xsi:type="dcterms:W3CDTF">2025-11-17T11:13:00Z</dcterms:created>
  <dcterms:modified xsi:type="dcterms:W3CDTF">2025-11-20T13:47:00Z</dcterms:modified>
</cp:coreProperties>
</file>