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F9" w:rsidRPr="004D4EBA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50"/>
          <w:szCs w:val="50"/>
        </w:rPr>
      </w:pPr>
      <w:r w:rsidRPr="004D4EBA">
        <w:rPr>
          <w:rFonts w:asciiTheme="minorHAnsi" w:hAnsiTheme="minorHAnsi"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729F6D90" wp14:editId="693B1A7B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EBA">
        <w:rPr>
          <w:rFonts w:asciiTheme="minorHAnsi" w:hAnsiTheme="minorHAnsi"/>
          <w:b/>
          <w:bCs/>
          <w:sz w:val="50"/>
          <w:szCs w:val="50"/>
        </w:rPr>
        <w:t>RADA MIEJSKA KRZYWINIA</w:t>
      </w: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3CF9" w:rsidRPr="001D7C80" w:rsidRDefault="00163CF9" w:rsidP="00163CF9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163CF9" w:rsidRPr="004D4EBA" w:rsidRDefault="00163CF9" w:rsidP="00163CF9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18</w:t>
      </w:r>
      <w:r w:rsidRPr="004D4EBA">
        <w:rPr>
          <w:rFonts w:cstheme="minorHAnsi"/>
          <w:b/>
          <w:bCs/>
          <w:sz w:val="40"/>
          <w:szCs w:val="40"/>
        </w:rPr>
        <w:t>/202</w:t>
      </w:r>
      <w:r w:rsidR="004758AF">
        <w:rPr>
          <w:rFonts w:cstheme="minorHAnsi"/>
          <w:b/>
          <w:bCs/>
          <w:sz w:val="40"/>
          <w:szCs w:val="40"/>
        </w:rPr>
        <w:t>6</w:t>
      </w:r>
      <w:bookmarkStart w:id="0" w:name="_GoBack"/>
      <w:bookmarkEnd w:id="0"/>
    </w:p>
    <w:p w:rsidR="00163CF9" w:rsidRPr="004D4EBA" w:rsidRDefault="00163CF9" w:rsidP="00163CF9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Komisji Rewizyjnej </w:t>
      </w:r>
    </w:p>
    <w:p w:rsidR="00163CF9" w:rsidRPr="004D4EBA" w:rsidRDefault="00163CF9" w:rsidP="00163CF9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19 stycznia 2026</w:t>
      </w:r>
      <w:r w:rsidRPr="004D4EBA">
        <w:rPr>
          <w:rFonts w:cstheme="minorHAnsi"/>
          <w:b/>
          <w:bCs/>
          <w:sz w:val="40"/>
          <w:szCs w:val="40"/>
        </w:rPr>
        <w:t xml:space="preserve"> roku </w:t>
      </w:r>
    </w:p>
    <w:p w:rsidR="00163CF9" w:rsidRPr="004D4EBA" w:rsidRDefault="00163CF9" w:rsidP="00163CF9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w Salce Narad </w:t>
      </w:r>
    </w:p>
    <w:p w:rsidR="00163CF9" w:rsidRPr="004D4EBA" w:rsidRDefault="00163CF9" w:rsidP="00163CF9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>w Urzędzie Miasta i Gminy Krzywiń</w:t>
      </w:r>
    </w:p>
    <w:p w:rsidR="00163CF9" w:rsidRDefault="00163CF9" w:rsidP="00163CF9">
      <w:pPr>
        <w:jc w:val="right"/>
      </w:pPr>
    </w:p>
    <w:p w:rsidR="00163CF9" w:rsidRDefault="00163CF9">
      <w:pPr>
        <w:jc w:val="right"/>
      </w:pP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  <w:b/>
        </w:rPr>
        <w:lastRenderedPageBreak/>
        <w:t>Rada Miejska Krzywinia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Komisja Rewizyjna</w:t>
      </w:r>
    </w:p>
    <w:p w:rsidR="00163CF9" w:rsidRPr="00163CF9" w:rsidRDefault="00163CF9">
      <w:pPr>
        <w:jc w:val="center"/>
        <w:rPr>
          <w:rFonts w:cstheme="minorHAnsi"/>
          <w:b/>
        </w:rPr>
      </w:pPr>
    </w:p>
    <w:p w:rsidR="00487706" w:rsidRPr="00163CF9" w:rsidRDefault="00404CFF">
      <w:pPr>
        <w:jc w:val="center"/>
        <w:rPr>
          <w:rFonts w:cstheme="minorHAnsi"/>
        </w:rPr>
      </w:pPr>
      <w:r w:rsidRPr="00163CF9">
        <w:rPr>
          <w:rFonts w:cstheme="minorHAnsi"/>
          <w:b/>
        </w:rPr>
        <w:t>Protokół</w:t>
      </w:r>
      <w:r w:rsidR="00163CF9" w:rsidRPr="00163CF9">
        <w:rPr>
          <w:rFonts w:cstheme="minorHAnsi"/>
          <w:b/>
        </w:rPr>
        <w:t xml:space="preserve"> 18/2026</w:t>
      </w:r>
    </w:p>
    <w:p w:rsidR="00487706" w:rsidRPr="00163CF9" w:rsidRDefault="00163CF9">
      <w:pPr>
        <w:spacing w:after="0"/>
        <w:rPr>
          <w:rFonts w:cstheme="minorHAnsi"/>
        </w:rPr>
      </w:pPr>
      <w:r w:rsidRPr="00163CF9">
        <w:rPr>
          <w:rFonts w:cstheme="minorHAnsi"/>
        </w:rPr>
        <w:t>XVIII</w:t>
      </w:r>
      <w:r w:rsidR="00404CFF" w:rsidRPr="00163CF9">
        <w:rPr>
          <w:rFonts w:cstheme="minorHAnsi"/>
        </w:rPr>
        <w:t xml:space="preserve"> Komisja Rewizyjna w dniu 2026-01-19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Miejsce posiedzenia: Salka UMiG Krzywiń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Obrady rozpoczęto 2026-01-19 o godzinie 15:30, a zakończono o godzinie 16:50 tego samego dnia.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W posiedzeniu wzięło udział 5 członków.</w:t>
      </w:r>
    </w:p>
    <w:p w:rsidR="00487706" w:rsidRPr="00163CF9" w:rsidRDefault="00404CFF">
      <w:pPr>
        <w:rPr>
          <w:rFonts w:cstheme="minorHAnsi"/>
          <w:b/>
          <w:u w:val="single"/>
        </w:rPr>
      </w:pPr>
      <w:r w:rsidRPr="00163CF9">
        <w:rPr>
          <w:rFonts w:cstheme="minorHAnsi"/>
          <w:b/>
          <w:u w:val="single"/>
        </w:rPr>
        <w:t>Obecni: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1. Beata Cugier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2. Edyta Majsner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3. Bogumił Rożek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4. Jarosław Ruta</w:t>
      </w:r>
    </w:p>
    <w:p w:rsidR="00487706" w:rsidRPr="00163CF9" w:rsidRDefault="00404CFF">
      <w:pPr>
        <w:spacing w:after="0"/>
        <w:rPr>
          <w:rFonts w:cstheme="minorHAnsi"/>
        </w:rPr>
      </w:pPr>
      <w:r w:rsidRPr="00163CF9">
        <w:rPr>
          <w:rFonts w:cstheme="minorHAnsi"/>
        </w:rPr>
        <w:t>5. Joanna Ziętkiewicz</w:t>
      </w:r>
      <w:r w:rsidR="000345ED">
        <w:rPr>
          <w:rFonts w:cstheme="minorHAnsi"/>
        </w:rPr>
        <w:t xml:space="preserve"> – Przewodnicząca Komisji</w:t>
      </w:r>
    </w:p>
    <w:p w:rsidR="00163CF9" w:rsidRPr="00163CF9" w:rsidRDefault="00163CF9">
      <w:pPr>
        <w:spacing w:after="0"/>
        <w:rPr>
          <w:rFonts w:cstheme="minorHAnsi"/>
        </w:rPr>
      </w:pPr>
    </w:p>
    <w:p w:rsidR="00163CF9" w:rsidRPr="00163CF9" w:rsidRDefault="00163CF9" w:rsidP="00163CF9">
      <w:pPr>
        <w:rPr>
          <w:rFonts w:cstheme="minorHAnsi"/>
          <w:b/>
          <w:u w:val="single"/>
        </w:rPr>
      </w:pPr>
      <w:r w:rsidRPr="00163CF9">
        <w:rPr>
          <w:rFonts w:cstheme="minorHAnsi"/>
          <w:b/>
          <w:u w:val="single"/>
        </w:rPr>
        <w:t>Goście:</w:t>
      </w:r>
    </w:p>
    <w:p w:rsidR="00163CF9" w:rsidRPr="00163CF9" w:rsidRDefault="00163CF9" w:rsidP="00163CF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63CF9">
        <w:rPr>
          <w:rFonts w:asciiTheme="minorHAnsi" w:hAnsiTheme="minorHAnsi" w:cstheme="minorHAnsi"/>
          <w:sz w:val="22"/>
          <w:szCs w:val="22"/>
        </w:rPr>
        <w:t>Tomasz Szymański – Zastępca Burmistrza Miasta i Gminy Krzywiń,</w:t>
      </w:r>
    </w:p>
    <w:p w:rsidR="00163CF9" w:rsidRPr="00163CF9" w:rsidRDefault="00163CF9" w:rsidP="00163CF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63CF9">
        <w:rPr>
          <w:rFonts w:asciiTheme="minorHAnsi" w:hAnsiTheme="minorHAnsi" w:cstheme="minorHAnsi"/>
          <w:sz w:val="22"/>
          <w:szCs w:val="22"/>
        </w:rPr>
        <w:t xml:space="preserve">Andrzej Konieczny – Sekretarz Burmistrza Miasta i Gminy Krzywiń, </w:t>
      </w:r>
    </w:p>
    <w:p w:rsidR="00163CF9" w:rsidRPr="00163CF9" w:rsidRDefault="00163CF9" w:rsidP="00163CF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63CF9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163CF9" w:rsidRPr="00163CF9" w:rsidRDefault="00163CF9" w:rsidP="00163CF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63CF9">
        <w:rPr>
          <w:rFonts w:asciiTheme="minorHAnsi" w:hAnsiTheme="minorHAnsi" w:cstheme="minorHAnsi"/>
          <w:sz w:val="22"/>
          <w:szCs w:val="22"/>
        </w:rPr>
        <w:t>Maciej Gubański – Kierownik Referatu Rozwoju i Gospodarki Lokalnej</w:t>
      </w:r>
    </w:p>
    <w:p w:rsidR="00163CF9" w:rsidRPr="00163CF9" w:rsidRDefault="00163CF9" w:rsidP="00163CF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63CF9">
        <w:rPr>
          <w:rFonts w:asciiTheme="minorHAnsi" w:hAnsiTheme="minorHAnsi" w:cstheme="minorHAnsi"/>
          <w:sz w:val="22"/>
          <w:szCs w:val="22"/>
        </w:rPr>
        <w:t>Łukasz Hofman – Radny</w:t>
      </w:r>
    </w:p>
    <w:p w:rsidR="00163CF9" w:rsidRPr="00163CF9" w:rsidRDefault="00163CF9">
      <w:pPr>
        <w:rPr>
          <w:rFonts w:cstheme="minorHAnsi"/>
        </w:rPr>
      </w:pPr>
    </w:p>
    <w:p w:rsidR="00487706" w:rsidRPr="00163CF9" w:rsidRDefault="00404CFF" w:rsidP="00163CF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63CF9">
        <w:rPr>
          <w:rFonts w:cstheme="minorHAnsi"/>
          <w:b/>
        </w:rPr>
        <w:t>Otwarcie posiedzenia.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Przewodnicząca Komisji Rewizyjnej Joanna Ziętkiewicz powitała przybyłych gości i członków komisji oraz poinformowała, że w posiedzeniu Komisji Rewizyjnej bierze udział 5 członków Komisji, co wobec składu komisji wynoszącego 5 osób stanowi kworum pozwalające na podejmowanie prawomocnych decyzji.</w:t>
      </w:r>
    </w:p>
    <w:p w:rsidR="00487706" w:rsidRDefault="00404CFF" w:rsidP="00163CF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63CF9">
        <w:rPr>
          <w:rFonts w:cstheme="minorHAnsi"/>
          <w:b/>
        </w:rPr>
        <w:t>Przyjęcie porządku posiedzenia.</w:t>
      </w:r>
    </w:p>
    <w:p w:rsidR="000345ED" w:rsidRDefault="000345ED" w:rsidP="00163CF9">
      <w:r>
        <w:t xml:space="preserve">Przewodnicząca Komisji poinformowała, że proponowany porządek obrad został przekazany członkom Komisji w terminie zgodnym ze Statutem Gminy Krzywiń. Następnie Przewodnicząca odczytała porządek posiedzenia. 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1. Otwarcie posiedzenia.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2. Przyjęcie porządku posiedzenia.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3. Przyjęcie protokołu z XVII posiedzenia Komisji Rewizyjnej z dnia 16 grudnia 2025r.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4. Przyjęcie sprawozdania z działalności Komisji Rewizyjnej za rok 2025.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lastRenderedPageBreak/>
        <w:t>5. Analiza kosztów utrzymania dróg gminnych i chodników w roku 2025 ( w tym remonty, budowa)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6. Wnioski i bieżące informacje.</w:t>
      </w:r>
    </w:p>
    <w:p w:rsidR="00163CF9" w:rsidRPr="00163CF9" w:rsidRDefault="00163CF9" w:rsidP="00163CF9">
      <w:pPr>
        <w:rPr>
          <w:rFonts w:cstheme="minorHAnsi"/>
        </w:rPr>
      </w:pPr>
      <w:r w:rsidRPr="00163CF9">
        <w:rPr>
          <w:rFonts w:cstheme="minorHAnsi"/>
        </w:rPr>
        <w:t>7. Zamknięcie posiedzenia.</w:t>
      </w:r>
    </w:p>
    <w:p w:rsidR="000345ED" w:rsidRDefault="000345ED">
      <w:r>
        <w:t>Przewodnicząca zapytała, czy są uwagi lub wnioski do przedstawionego porządku obrad. Członkowie Komisji nie zgłosili uwag ani propozycji zmian, w związku z czym porządek posiedzenia został przyjęty bez zmian.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Głosowano w sprawie: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Przyjęcie porządku posiedzenia.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Wyniki głosowania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ZA: 5, PRZECIW: 0, WSTRZYMUJĘ SIĘ: 0, BRAK GŁOSU: 0, NIEOBECNI: 0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Wyniki imienne:</w:t>
      </w:r>
    </w:p>
    <w:p w:rsidR="00487706" w:rsidRPr="00163CF9" w:rsidRDefault="00404CFF" w:rsidP="00163CF9">
      <w:pPr>
        <w:spacing w:after="0"/>
        <w:rPr>
          <w:rFonts w:cstheme="minorHAnsi"/>
        </w:rPr>
      </w:pPr>
      <w:r w:rsidRPr="00163CF9">
        <w:rPr>
          <w:rFonts w:cstheme="minorHAnsi"/>
        </w:rPr>
        <w:t>ZA (5)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Beata Cugier, Edyta Majsner, Bogumił Rożek, Jarosław Ruta, Joanna Ziętkiewicz</w:t>
      </w:r>
    </w:p>
    <w:p w:rsidR="00487706" w:rsidRDefault="00404CFF">
      <w:pPr>
        <w:rPr>
          <w:rFonts w:cstheme="minorHAnsi"/>
        </w:rPr>
      </w:pPr>
      <w:r w:rsidRPr="00163CF9">
        <w:rPr>
          <w:rFonts w:cstheme="minorHAnsi"/>
        </w:rPr>
        <w:t>PRZECIW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WSTRZYMUJĘ SIĘ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BRAK GŁOSU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NIEOBECNI (0)</w:t>
      </w:r>
    </w:p>
    <w:p w:rsidR="00163CF9" w:rsidRPr="00163CF9" w:rsidRDefault="00163CF9">
      <w:pPr>
        <w:rPr>
          <w:rFonts w:cstheme="minorHAnsi"/>
        </w:rPr>
      </w:pPr>
    </w:p>
    <w:p w:rsidR="00487706" w:rsidRPr="00163CF9" w:rsidRDefault="00404CFF" w:rsidP="00163CF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63CF9">
        <w:rPr>
          <w:rFonts w:cstheme="minorHAnsi"/>
          <w:b/>
        </w:rPr>
        <w:t>Przyjęcie protokołu z XVII posiedzenia Komisji Rewizyjnej z dnia 16 grudnia 2025r.</w:t>
      </w:r>
    </w:p>
    <w:p w:rsidR="000345ED" w:rsidRDefault="000345ED">
      <w:r>
        <w:t>Przewodnicząca Komisji zwróciła się do członków Komisji z pytaniem, czy zapoznali się z treścią protokołu oraz czy zgłaszają do niego uwagi lub wnioski. Wobec braku zgłoszonych uwag protokół przyjęto bez zmian.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Głosowano w sprawie: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Przyjęcie protokołu z XVII posiedzenia Komisji Rewizyjnej z dnia 16 grudnia 2025r.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Wyniki głosowania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ZA: 5, PRZECIW: 0, WSTRZYMUJĘ SIĘ: 0, BRAK GŁOSU: 0, NIEOBECNI: 0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Wyniki imienne:</w:t>
      </w:r>
    </w:p>
    <w:p w:rsidR="00487706" w:rsidRPr="00163CF9" w:rsidRDefault="00404CFF" w:rsidP="00163CF9">
      <w:pPr>
        <w:spacing w:after="0"/>
        <w:rPr>
          <w:rFonts w:cstheme="minorHAnsi"/>
        </w:rPr>
      </w:pPr>
      <w:r w:rsidRPr="00163CF9">
        <w:rPr>
          <w:rFonts w:cstheme="minorHAnsi"/>
        </w:rPr>
        <w:t>ZA (5)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Beata Cugier, Edyta Majsner, Bogumił Rożek, Jarosław Ruta, Joanna Ziętkiewicz</w:t>
      </w:r>
    </w:p>
    <w:p w:rsidR="00487706" w:rsidRDefault="00404CFF">
      <w:pPr>
        <w:rPr>
          <w:rFonts w:cstheme="minorHAnsi"/>
        </w:rPr>
      </w:pPr>
      <w:r w:rsidRPr="00163CF9">
        <w:rPr>
          <w:rFonts w:cstheme="minorHAnsi"/>
        </w:rPr>
        <w:t>PRZECIW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WSTRZYMUJĘ SIĘ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BRAK GŁOSU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NIEOBECNI (0)</w:t>
      </w:r>
    </w:p>
    <w:p w:rsidR="00163CF9" w:rsidRPr="00163CF9" w:rsidRDefault="00163CF9">
      <w:pPr>
        <w:rPr>
          <w:rFonts w:cstheme="minorHAnsi"/>
        </w:rPr>
      </w:pPr>
    </w:p>
    <w:p w:rsidR="00487706" w:rsidRPr="00163CF9" w:rsidRDefault="00404CFF" w:rsidP="00163CF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63CF9">
        <w:rPr>
          <w:rFonts w:cstheme="minorHAnsi"/>
          <w:b/>
        </w:rPr>
        <w:t>Przyjęcie sprawozdania z działalności Komisji Rewizyjnej za rok 2025.</w:t>
      </w:r>
    </w:p>
    <w:p w:rsidR="00163CF9" w:rsidRDefault="00163CF9" w:rsidP="00163CF9">
      <w:pPr>
        <w:rPr>
          <w:rFonts w:cstheme="minorHAnsi"/>
        </w:rPr>
      </w:pPr>
      <w:r w:rsidRPr="005F455B">
        <w:rPr>
          <w:rFonts w:cstheme="minorHAnsi"/>
        </w:rPr>
        <w:t>Przewodnicząca odczytała sprawozdanie z działalności Komisji Rewizyjn</w:t>
      </w:r>
      <w:r w:rsidR="005F455B">
        <w:rPr>
          <w:rFonts w:cstheme="minorHAnsi"/>
        </w:rPr>
        <w:t>ej za 2025 rok (w załączeniu</w:t>
      </w:r>
      <w:r w:rsidRPr="005F455B">
        <w:rPr>
          <w:rFonts w:cstheme="minorHAnsi"/>
        </w:rPr>
        <w:t>)</w:t>
      </w:r>
      <w:r w:rsidR="005F455B">
        <w:rPr>
          <w:rFonts w:cstheme="minorHAnsi"/>
        </w:rPr>
        <w:t>.</w:t>
      </w:r>
    </w:p>
    <w:p w:rsidR="005F455B" w:rsidRPr="005F455B" w:rsidRDefault="005F455B" w:rsidP="00163CF9">
      <w:pPr>
        <w:rPr>
          <w:rFonts w:cstheme="minorHAnsi"/>
        </w:rPr>
      </w:pPr>
      <w:r>
        <w:rPr>
          <w:rFonts w:cstheme="minorHAnsi"/>
        </w:rPr>
        <w:t>Członkowie Komisji nie wnieśli uwag do sprawozdania.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Głosowano w sprawie: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Przyjęcie sprawozdania z działalności Komisji Rewizyjnej za rok 2025.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lastRenderedPageBreak/>
        <w:t>Wyniki głosowania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</w:rPr>
        <w:t>ZA: 5, PRZECIW: 0, WSTRZYMUJĘ SIĘ: 0, BRAK GŁOSU: 0, NIEOBECNI: 0</w:t>
      </w:r>
    </w:p>
    <w:p w:rsidR="00487706" w:rsidRPr="00163CF9" w:rsidRDefault="00404CFF">
      <w:pPr>
        <w:rPr>
          <w:rFonts w:cstheme="minorHAnsi"/>
        </w:rPr>
      </w:pPr>
      <w:r w:rsidRPr="00163CF9">
        <w:rPr>
          <w:rFonts w:cstheme="minorHAnsi"/>
          <w:b/>
          <w:u w:val="single"/>
        </w:rPr>
        <w:t>Wyniki imienne:</w:t>
      </w:r>
    </w:p>
    <w:p w:rsidR="00487706" w:rsidRPr="00163CF9" w:rsidRDefault="00404CFF" w:rsidP="00163CF9">
      <w:pPr>
        <w:spacing w:after="0"/>
        <w:rPr>
          <w:rFonts w:cstheme="minorHAnsi"/>
        </w:rPr>
      </w:pPr>
      <w:r w:rsidRPr="00163CF9">
        <w:rPr>
          <w:rFonts w:cstheme="minorHAnsi"/>
        </w:rPr>
        <w:t>ZA (5)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Beata Cugier, Edyta Majsner, Bogumił Rożek, Jarosław Ruta, Joanna Ziętkiewicz</w:t>
      </w:r>
    </w:p>
    <w:p w:rsidR="00487706" w:rsidRDefault="00404CFF">
      <w:pPr>
        <w:rPr>
          <w:rFonts w:cstheme="minorHAnsi"/>
        </w:rPr>
      </w:pPr>
      <w:r w:rsidRPr="00163CF9">
        <w:rPr>
          <w:rFonts w:cstheme="minorHAnsi"/>
        </w:rPr>
        <w:t>PRZECIW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WSTRZYMUJĘ SIĘ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BRAK GŁOSU (0)</w:t>
      </w:r>
      <w:r w:rsidR="00163CF9">
        <w:rPr>
          <w:rFonts w:cstheme="minorHAnsi"/>
        </w:rPr>
        <w:t xml:space="preserve"> </w:t>
      </w:r>
      <w:r w:rsidRPr="00163CF9">
        <w:rPr>
          <w:rFonts w:cstheme="minorHAnsi"/>
        </w:rPr>
        <w:t>NIEOBECNI (0)</w:t>
      </w:r>
    </w:p>
    <w:p w:rsidR="005F455B" w:rsidRPr="00163CF9" w:rsidRDefault="005F455B">
      <w:pPr>
        <w:rPr>
          <w:rFonts w:cstheme="minorHAnsi"/>
        </w:rPr>
      </w:pPr>
    </w:p>
    <w:p w:rsidR="00487706" w:rsidRDefault="00404CFF" w:rsidP="005F455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5F455B">
        <w:rPr>
          <w:rFonts w:cstheme="minorHAnsi"/>
          <w:b/>
        </w:rPr>
        <w:t>Analiza kosztów utrzymania dróg gminnych i chodników w roku 2025 ( w tym remonty, budowa)</w:t>
      </w:r>
      <w:r w:rsidR="005F455B" w:rsidRPr="005F455B">
        <w:rPr>
          <w:rFonts w:cstheme="minorHAnsi"/>
          <w:b/>
        </w:rPr>
        <w:t>.</w:t>
      </w:r>
    </w:p>
    <w:p w:rsidR="00A24902" w:rsidRPr="00A81D1F" w:rsidRDefault="000345ED" w:rsidP="00A81D1F">
      <w:pPr>
        <w:rPr>
          <w:rFonts w:cstheme="minorHAnsi"/>
          <w:w w:val="105"/>
        </w:rPr>
      </w:pPr>
      <w:r w:rsidRPr="00A81D1F">
        <w:rPr>
          <w:rFonts w:cstheme="minorHAnsi"/>
          <w:w w:val="105"/>
        </w:rPr>
        <w:t>Przewodnicząca K</w:t>
      </w:r>
      <w:r w:rsidR="00A24902" w:rsidRPr="00A81D1F">
        <w:rPr>
          <w:rFonts w:cstheme="minorHAnsi"/>
          <w:w w:val="105"/>
        </w:rPr>
        <w:t>omisji Rewizyjnej poinformowała zebranych, że Komisja Rewizyjna Rady</w:t>
      </w:r>
      <w:r w:rsidR="00A24902" w:rsidRPr="00A81D1F">
        <w:rPr>
          <w:rFonts w:cstheme="minorHAnsi"/>
          <w:spacing w:val="-3"/>
          <w:w w:val="105"/>
        </w:rPr>
        <w:t xml:space="preserve"> </w:t>
      </w:r>
      <w:r w:rsidR="00A24902" w:rsidRPr="00A81D1F">
        <w:rPr>
          <w:rFonts w:cstheme="minorHAnsi"/>
          <w:w w:val="105"/>
        </w:rPr>
        <w:t>Miejskiej</w:t>
      </w:r>
      <w:r w:rsidR="00A24902" w:rsidRPr="00A81D1F">
        <w:rPr>
          <w:rFonts w:cstheme="minorHAnsi"/>
          <w:spacing w:val="-9"/>
          <w:w w:val="105"/>
        </w:rPr>
        <w:t xml:space="preserve"> </w:t>
      </w:r>
      <w:r w:rsidR="00A24902" w:rsidRPr="00A81D1F">
        <w:rPr>
          <w:rFonts w:cstheme="minorHAnsi"/>
          <w:w w:val="105"/>
        </w:rPr>
        <w:t>Krzywinia</w:t>
      </w:r>
      <w:r w:rsidR="00A24902" w:rsidRPr="00A81D1F">
        <w:rPr>
          <w:rFonts w:cstheme="minorHAnsi"/>
          <w:spacing w:val="11"/>
          <w:w w:val="105"/>
        </w:rPr>
        <w:t xml:space="preserve"> </w:t>
      </w:r>
      <w:r w:rsidR="00A24902" w:rsidRPr="00A81D1F">
        <w:rPr>
          <w:rFonts w:cstheme="minorHAnsi"/>
          <w:w w:val="105"/>
        </w:rPr>
        <w:t>w</w:t>
      </w:r>
      <w:r w:rsidR="00A24902" w:rsidRPr="00A81D1F">
        <w:rPr>
          <w:rFonts w:cstheme="minorHAnsi"/>
          <w:spacing w:val="-14"/>
          <w:w w:val="105"/>
        </w:rPr>
        <w:t xml:space="preserve"> </w:t>
      </w:r>
      <w:r w:rsidR="00A24902" w:rsidRPr="00A81D1F">
        <w:rPr>
          <w:rFonts w:cstheme="minorHAnsi"/>
          <w:w w:val="105"/>
        </w:rPr>
        <w:t>swoim</w:t>
      </w:r>
      <w:r w:rsidR="00A24902" w:rsidRPr="00A81D1F">
        <w:rPr>
          <w:rFonts w:cstheme="minorHAnsi"/>
          <w:spacing w:val="-7"/>
          <w:w w:val="105"/>
        </w:rPr>
        <w:t xml:space="preserve"> </w:t>
      </w:r>
      <w:r w:rsidR="00A24902" w:rsidRPr="00A81D1F">
        <w:rPr>
          <w:rFonts w:cstheme="minorHAnsi"/>
          <w:w w:val="105"/>
        </w:rPr>
        <w:t>planie</w:t>
      </w:r>
      <w:r w:rsidR="00A24902" w:rsidRPr="00A81D1F">
        <w:rPr>
          <w:rFonts w:cstheme="minorHAnsi"/>
          <w:spacing w:val="-14"/>
          <w:w w:val="105"/>
        </w:rPr>
        <w:t xml:space="preserve"> </w:t>
      </w:r>
      <w:r w:rsidR="00A24902" w:rsidRPr="00A81D1F">
        <w:rPr>
          <w:rFonts w:cstheme="minorHAnsi"/>
          <w:w w:val="105"/>
        </w:rPr>
        <w:t>pracy</w:t>
      </w:r>
      <w:r w:rsidR="00A24902" w:rsidRPr="00A81D1F">
        <w:rPr>
          <w:rFonts w:cstheme="minorHAnsi"/>
          <w:spacing w:val="-9"/>
          <w:w w:val="105"/>
        </w:rPr>
        <w:t xml:space="preserve"> </w:t>
      </w:r>
      <w:r w:rsidR="00A24902" w:rsidRPr="00A81D1F">
        <w:rPr>
          <w:rFonts w:cstheme="minorHAnsi"/>
          <w:w w:val="105"/>
        </w:rPr>
        <w:t>na</w:t>
      </w:r>
      <w:r w:rsidR="00A24902" w:rsidRPr="00A81D1F">
        <w:rPr>
          <w:rFonts w:cstheme="minorHAnsi"/>
          <w:spacing w:val="-14"/>
          <w:w w:val="105"/>
        </w:rPr>
        <w:t xml:space="preserve"> </w:t>
      </w:r>
      <w:r w:rsidR="00A24902" w:rsidRPr="00A81D1F">
        <w:rPr>
          <w:rFonts w:cstheme="minorHAnsi"/>
          <w:w w:val="105"/>
        </w:rPr>
        <w:t>rok</w:t>
      </w:r>
      <w:r w:rsidR="00A24902" w:rsidRPr="00A81D1F">
        <w:rPr>
          <w:rFonts w:cstheme="minorHAnsi"/>
          <w:spacing w:val="-4"/>
          <w:w w:val="105"/>
        </w:rPr>
        <w:t xml:space="preserve"> </w:t>
      </w:r>
      <w:r w:rsidR="00A24902" w:rsidRPr="00A81D1F">
        <w:rPr>
          <w:rFonts w:cstheme="minorHAnsi"/>
          <w:w w:val="105"/>
        </w:rPr>
        <w:t>2026</w:t>
      </w:r>
      <w:r w:rsidR="00A24902" w:rsidRPr="00A81D1F">
        <w:rPr>
          <w:rFonts w:cstheme="minorHAnsi"/>
          <w:spacing w:val="-7"/>
          <w:w w:val="105"/>
        </w:rPr>
        <w:t xml:space="preserve"> </w:t>
      </w:r>
      <w:r w:rsidR="00A24902" w:rsidRPr="00A81D1F">
        <w:rPr>
          <w:rFonts w:cstheme="minorHAnsi"/>
          <w:w w:val="105"/>
        </w:rPr>
        <w:t>zatwierdzonym</w:t>
      </w:r>
      <w:r w:rsidR="00A24902" w:rsidRPr="00A81D1F">
        <w:rPr>
          <w:rFonts w:cstheme="minorHAnsi"/>
          <w:spacing w:val="11"/>
          <w:w w:val="105"/>
        </w:rPr>
        <w:t xml:space="preserve"> </w:t>
      </w:r>
      <w:r w:rsidR="00A24902" w:rsidRPr="00A81D1F">
        <w:rPr>
          <w:rFonts w:cstheme="minorHAnsi"/>
          <w:w w:val="105"/>
        </w:rPr>
        <w:t>przez Radę Miejską</w:t>
      </w:r>
      <w:r w:rsidR="00A24902" w:rsidRPr="00A81D1F">
        <w:rPr>
          <w:rFonts w:cstheme="minorHAnsi"/>
          <w:spacing w:val="-1"/>
          <w:w w:val="105"/>
        </w:rPr>
        <w:t xml:space="preserve"> </w:t>
      </w:r>
      <w:r w:rsidR="00A24902" w:rsidRPr="00A81D1F">
        <w:rPr>
          <w:rFonts w:cstheme="minorHAnsi"/>
          <w:w w:val="105"/>
        </w:rPr>
        <w:t>Krzywinia uchwałą Nr</w:t>
      </w:r>
      <w:r w:rsidR="00A24902" w:rsidRPr="00A81D1F">
        <w:rPr>
          <w:rFonts w:cstheme="minorHAnsi"/>
          <w:spacing w:val="40"/>
          <w:w w:val="105"/>
        </w:rPr>
        <w:t xml:space="preserve"> XIX</w:t>
      </w:r>
      <w:r w:rsidR="00A24902" w:rsidRPr="00A81D1F">
        <w:rPr>
          <w:rFonts w:cstheme="minorHAnsi"/>
          <w:w w:val="105"/>
        </w:rPr>
        <w:t>/151/2025 z</w:t>
      </w:r>
      <w:r w:rsidR="00A24902" w:rsidRPr="00A81D1F">
        <w:rPr>
          <w:rFonts w:cstheme="minorHAnsi"/>
          <w:spacing w:val="-3"/>
          <w:w w:val="105"/>
        </w:rPr>
        <w:t xml:space="preserve"> </w:t>
      </w:r>
      <w:r w:rsidR="00A24902" w:rsidRPr="00A81D1F">
        <w:rPr>
          <w:rFonts w:cstheme="minorHAnsi"/>
          <w:w w:val="105"/>
        </w:rPr>
        <w:t>dnia 18</w:t>
      </w:r>
      <w:r w:rsidR="00A24902" w:rsidRPr="00A81D1F">
        <w:rPr>
          <w:rFonts w:cstheme="minorHAnsi"/>
          <w:spacing w:val="-7"/>
          <w:w w:val="105"/>
        </w:rPr>
        <w:t xml:space="preserve"> </w:t>
      </w:r>
      <w:r w:rsidR="00A24902" w:rsidRPr="00A81D1F">
        <w:rPr>
          <w:rFonts w:cstheme="minorHAnsi"/>
          <w:w w:val="105"/>
        </w:rPr>
        <w:t>grudnia 2025</w:t>
      </w:r>
      <w:r w:rsidR="00A24902" w:rsidRPr="00A81D1F">
        <w:rPr>
          <w:rFonts w:cstheme="minorHAnsi"/>
          <w:spacing w:val="-5"/>
          <w:w w:val="105"/>
        </w:rPr>
        <w:t xml:space="preserve"> </w:t>
      </w:r>
      <w:r w:rsidR="00A24902" w:rsidRPr="00A81D1F">
        <w:rPr>
          <w:rFonts w:cstheme="minorHAnsi"/>
          <w:w w:val="105"/>
        </w:rPr>
        <w:t>roku,</w:t>
      </w:r>
      <w:r w:rsidR="00A24902" w:rsidRPr="00A81D1F">
        <w:rPr>
          <w:rFonts w:cstheme="minorHAnsi"/>
          <w:spacing w:val="-3"/>
          <w:w w:val="105"/>
        </w:rPr>
        <w:t xml:space="preserve"> </w:t>
      </w:r>
      <w:r w:rsidR="00A24902" w:rsidRPr="00A81D1F">
        <w:rPr>
          <w:rFonts w:cstheme="minorHAnsi"/>
          <w:w w:val="105"/>
        </w:rPr>
        <w:t>ma za zadanie przeprowadzić</w:t>
      </w:r>
      <w:r w:rsidR="00A24902" w:rsidRPr="00A81D1F">
        <w:rPr>
          <w:rFonts w:cstheme="minorHAnsi"/>
          <w:spacing w:val="40"/>
          <w:w w:val="105"/>
        </w:rPr>
        <w:t xml:space="preserve"> </w:t>
      </w:r>
      <w:r w:rsidR="00A24902" w:rsidRPr="00A81D1F">
        <w:rPr>
          <w:rFonts w:cstheme="minorHAnsi"/>
          <w:w w:val="105"/>
        </w:rPr>
        <w:t>analizę kosztów utrzymania dróg gminnych i chodników w 2025 roku w tym ich remonty i budowę. W</w:t>
      </w:r>
      <w:r w:rsidR="00A24902" w:rsidRPr="00A81D1F">
        <w:rPr>
          <w:rFonts w:cstheme="minorHAnsi"/>
          <w:spacing w:val="-7"/>
          <w:w w:val="105"/>
        </w:rPr>
        <w:t xml:space="preserve"> </w:t>
      </w:r>
      <w:r w:rsidR="00A24902" w:rsidRPr="00A81D1F">
        <w:rPr>
          <w:rFonts w:cstheme="minorHAnsi"/>
          <w:w w:val="105"/>
        </w:rPr>
        <w:t>związku</w:t>
      </w:r>
      <w:r w:rsidR="00A24902" w:rsidRPr="00A81D1F">
        <w:rPr>
          <w:rFonts w:cstheme="minorHAnsi"/>
          <w:spacing w:val="-6"/>
          <w:w w:val="105"/>
        </w:rPr>
        <w:t xml:space="preserve"> </w:t>
      </w:r>
      <w:r w:rsidR="00A24902" w:rsidRPr="00A81D1F">
        <w:rPr>
          <w:rFonts w:cstheme="minorHAnsi"/>
          <w:w w:val="105"/>
        </w:rPr>
        <w:t>z</w:t>
      </w:r>
      <w:r w:rsidR="00A24902" w:rsidRPr="00A81D1F">
        <w:rPr>
          <w:rFonts w:cstheme="minorHAnsi"/>
          <w:spacing w:val="-13"/>
          <w:w w:val="105"/>
        </w:rPr>
        <w:t xml:space="preserve"> </w:t>
      </w:r>
      <w:r w:rsidR="00A24902" w:rsidRPr="00A81D1F">
        <w:rPr>
          <w:rFonts w:cstheme="minorHAnsi"/>
          <w:w w:val="105"/>
        </w:rPr>
        <w:t>tym, w dniu 17.09.2025 r przesłała pismo z zaproszeniem Burmistrza na</w:t>
      </w:r>
      <w:r w:rsidR="00A24902" w:rsidRPr="00A81D1F">
        <w:rPr>
          <w:rFonts w:cstheme="minorHAnsi"/>
          <w:spacing w:val="-2"/>
          <w:w w:val="105"/>
        </w:rPr>
        <w:t xml:space="preserve"> </w:t>
      </w:r>
      <w:r w:rsidR="00A24902" w:rsidRPr="00A81D1F">
        <w:rPr>
          <w:rFonts w:cstheme="minorHAnsi"/>
          <w:w w:val="105"/>
        </w:rPr>
        <w:t xml:space="preserve">posiedzenie Komisji Rewizyjnej wraz z prośbą </w:t>
      </w:r>
      <w:r w:rsidR="00A81D1F">
        <w:rPr>
          <w:rFonts w:cstheme="minorHAnsi"/>
          <w:w w:val="105"/>
        </w:rPr>
        <w:t>o przygotowanie i udostępnienie potrzebnych dokumentów.</w:t>
      </w:r>
    </w:p>
    <w:p w:rsidR="00A24902" w:rsidRPr="00A24902" w:rsidRDefault="00A24902" w:rsidP="00A24902">
      <w:pPr>
        <w:ind w:left="360"/>
        <w:rPr>
          <w:rFonts w:cstheme="minorHAnsi"/>
        </w:rPr>
      </w:pPr>
      <w:r w:rsidRPr="00A24902">
        <w:rPr>
          <w:rFonts w:cstheme="minorHAnsi"/>
        </w:rPr>
        <w:t xml:space="preserve">Skarbnik </w:t>
      </w:r>
      <w:r>
        <w:rPr>
          <w:rFonts w:cstheme="minorHAnsi"/>
        </w:rPr>
        <w:t>przedstawiła komisji dokumenty</w:t>
      </w:r>
      <w:r w:rsidR="00A81D1F">
        <w:rPr>
          <w:rFonts w:cstheme="minorHAnsi"/>
        </w:rPr>
        <w:t xml:space="preserve"> do zapoznania się:</w:t>
      </w:r>
    </w:p>
    <w:p w:rsidR="003555AA" w:rsidRPr="003555AA" w:rsidRDefault="003555AA" w:rsidP="003555AA">
      <w:pPr>
        <w:pStyle w:val="Tytu"/>
        <w:numPr>
          <w:ilvl w:val="0"/>
          <w:numId w:val="3"/>
        </w:numPr>
        <w:spacing w:before="240" w:after="2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WYKAZ STANÓW I SALD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dla konta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130-600-60016-4210-00 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za okres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2025.01.01 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sym w:font="Symbol" w:char="F02D"/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 2025.12.31</w:t>
      </w:r>
    </w:p>
    <w:p w:rsidR="003555AA" w:rsidRPr="003555AA" w:rsidRDefault="003555AA" w:rsidP="00A21387">
      <w:pPr>
        <w:pStyle w:val="Tytu"/>
        <w:numPr>
          <w:ilvl w:val="0"/>
          <w:numId w:val="3"/>
        </w:numPr>
        <w:spacing w:before="240" w:after="2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WYKAZ STANÓW I SALD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dla konta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130-600-60016-4270-00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za okres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2025.01.01 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sym w:font="Symbol" w:char="F02D"/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 2025.12.31 </w:t>
      </w:r>
    </w:p>
    <w:p w:rsidR="003555AA" w:rsidRPr="003555AA" w:rsidRDefault="003555AA" w:rsidP="001A149E">
      <w:pPr>
        <w:pStyle w:val="Tytu"/>
        <w:numPr>
          <w:ilvl w:val="0"/>
          <w:numId w:val="3"/>
        </w:numPr>
        <w:spacing w:before="240" w:after="2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WYKAZ STANÓW I SALD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dla konta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130-600-60016-4300-00 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za okres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2025.01.01 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sym w:font="Symbol" w:char="F02D"/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 2025.12.31  </w:t>
      </w:r>
    </w:p>
    <w:p w:rsidR="003555AA" w:rsidRPr="003555AA" w:rsidRDefault="003555AA" w:rsidP="00575B27">
      <w:pPr>
        <w:pStyle w:val="Tytu"/>
        <w:numPr>
          <w:ilvl w:val="0"/>
          <w:numId w:val="3"/>
        </w:numPr>
        <w:spacing w:before="240" w:after="2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WYKAZ STANÓW I SALD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dla konta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130-600-60016-6050-31 </w:t>
      </w:r>
      <w:r w:rsidRPr="003555AA">
        <w:rPr>
          <w:rFonts w:asciiTheme="minorHAnsi" w:hAnsiTheme="minorHAnsi" w:cstheme="minorHAnsi"/>
          <w:b w:val="0"/>
          <w:bCs w:val="0"/>
          <w:sz w:val="22"/>
          <w:szCs w:val="22"/>
        </w:rPr>
        <w:t>za okres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2025.01.01 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sym w:font="Symbol" w:char="F02D"/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 2025.12.31 </w:t>
      </w:r>
    </w:p>
    <w:p w:rsidR="003555AA" w:rsidRPr="003555AA" w:rsidRDefault="003555AA" w:rsidP="00AC36DC">
      <w:pPr>
        <w:pStyle w:val="Tytu"/>
        <w:numPr>
          <w:ilvl w:val="0"/>
          <w:numId w:val="3"/>
        </w:numPr>
        <w:spacing w:before="240" w:after="2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WYKAZ STANÓW I SALD dla konta 130-900-90003-4300-00 za okres 2025.01.01 </w:t>
      </w:r>
      <w:r w:rsidRPr="003555AA">
        <w:rPr>
          <w:rFonts w:asciiTheme="minorHAnsi" w:hAnsiTheme="minorHAnsi" w:cstheme="minorHAnsi"/>
          <w:b w:val="0"/>
          <w:sz w:val="22"/>
          <w:szCs w:val="22"/>
        </w:rPr>
        <w:sym w:font="Symbol" w:char="F02D"/>
      </w:r>
      <w:r w:rsidRPr="003555AA">
        <w:rPr>
          <w:rFonts w:asciiTheme="minorHAnsi" w:hAnsiTheme="minorHAnsi" w:cstheme="minorHAnsi"/>
          <w:b w:val="0"/>
          <w:sz w:val="22"/>
          <w:szCs w:val="22"/>
        </w:rPr>
        <w:t xml:space="preserve">  2025.12.31 </w:t>
      </w:r>
    </w:p>
    <w:p w:rsidR="003555AA" w:rsidRPr="003555AA" w:rsidRDefault="003555AA" w:rsidP="00AC36DC">
      <w:pPr>
        <w:pStyle w:val="Tytu"/>
        <w:numPr>
          <w:ilvl w:val="0"/>
          <w:numId w:val="3"/>
        </w:numPr>
        <w:spacing w:before="240" w:after="2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5AA">
        <w:rPr>
          <w:rFonts w:asciiTheme="minorHAnsi" w:hAnsiTheme="minorHAnsi" w:cstheme="minorHAnsi"/>
          <w:b w:val="0"/>
          <w:sz w:val="22"/>
          <w:szCs w:val="22"/>
        </w:rPr>
        <w:t>Wydatki z Funduszu Sołeckiego na utrzymanie dróg w roku 2025</w:t>
      </w:r>
    </w:p>
    <w:p w:rsidR="003555AA" w:rsidRDefault="00A81D1F" w:rsidP="003555AA">
      <w:r>
        <w:t xml:space="preserve">Następnie Skarbnik odczytała krótkie sprawozdanie dot.: </w:t>
      </w:r>
    </w:p>
    <w:p w:rsidR="00A24902" w:rsidRPr="00A24902" w:rsidRDefault="00A81D1F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- </w:t>
      </w:r>
      <w:r w:rsidR="00A24902" w:rsidRPr="00A24902">
        <w:rPr>
          <w:rStyle w:val="Pogrubienie"/>
          <w:rFonts w:asciiTheme="minorHAnsi" w:hAnsiTheme="minorHAnsi" w:cstheme="minorHAnsi"/>
          <w:sz w:val="22"/>
          <w:szCs w:val="22"/>
        </w:rPr>
        <w:t xml:space="preserve"> Inwestycj</w:t>
      </w:r>
      <w:r>
        <w:rPr>
          <w:rStyle w:val="Pogrubienie"/>
          <w:rFonts w:asciiTheme="minorHAnsi" w:hAnsiTheme="minorHAnsi" w:cstheme="minorHAnsi"/>
          <w:sz w:val="22"/>
          <w:szCs w:val="22"/>
        </w:rPr>
        <w:t>i drogowych:</w:t>
      </w:r>
    </w:p>
    <w:p w:rsidR="00A24902" w:rsidRPr="00A24902" w:rsidRDefault="00A24902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24902">
        <w:rPr>
          <w:rFonts w:asciiTheme="minorHAnsi" w:hAnsiTheme="minorHAnsi" w:cstheme="minorHAnsi"/>
          <w:sz w:val="22"/>
          <w:szCs w:val="22"/>
        </w:rPr>
        <w:t>Rok 2025 upłynął pod znakiem finalizacji istotnych zadań inwestycyjnych w zakresie infrastruktury drogowej. Jednym z kluczowych projektów była modernizacja drogi gruntowej Mościszki – Dalewo o łącznej wartości 1.306.394,84 zł, w tym koszt nadzoru inwestorskiego w wysokości 17.000,00 zł. Zadanie to uzyskało dofinansowanie z Województwa Wielkopolskiego w ramach programu budowy (przebudowy) dróg dojazdowych do gruntów rolnych o szerokości jezdni minimum 4 m w wysokości 168.000,00 zł. Pozostała kwota, tj. 1.121.394,84 zł, stanowiła wkład własny gminy.</w:t>
      </w:r>
    </w:p>
    <w:p w:rsidR="00A24902" w:rsidRPr="00A24902" w:rsidRDefault="00A24902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24902">
        <w:rPr>
          <w:rFonts w:asciiTheme="minorHAnsi" w:hAnsiTheme="minorHAnsi" w:cstheme="minorHAnsi"/>
          <w:sz w:val="22"/>
          <w:szCs w:val="22"/>
        </w:rPr>
        <w:t xml:space="preserve">Kolejną istotną inwestycją była przebudowa drogi gminnej w miejscowości Bieżyń. Umowa z wykonawcą została podpisana w dniu 29 maja 2025 r. na kwotę 3.241.183,27 zł, w tym dofinansowanie z Rządowego Funduszu Rozwoju Dróg w wysokości 1.773.480,13 zł. Wkład własny gminy wyniósł 1.467.703,14 zł. W </w:t>
      </w:r>
      <w:r w:rsidRPr="00A24902">
        <w:rPr>
          <w:rFonts w:asciiTheme="minorHAnsi" w:hAnsiTheme="minorHAnsi" w:cstheme="minorHAnsi"/>
          <w:sz w:val="22"/>
          <w:szCs w:val="22"/>
        </w:rPr>
        <w:lastRenderedPageBreak/>
        <w:t>dniu 25 listopada 2025 r. podpisano aneks do umowy obejmujący roboty nieobjęte pierwotnym zakresem prac, na kwotę 288.621,35 zł. Łączny koszt inwestycji wyniósł 3.529.804,62 zł, a po doliczeniu kosztów nadzoru inwestorskiego (37.000,00 zł), nadzoru archeologicznego (6.000,00 zł), nadzoru branży elektrycznej (10.824,00 zł) oraz odbudowy zbiornika oczyszczalni ścieków przy posesji nr 90 w Bieżyniu (25.000,00 zł), całkowita wartość zadania wyniosła 3.608.628,62 zł.</w:t>
      </w:r>
    </w:p>
    <w:p w:rsidR="00A24902" w:rsidRPr="00A24902" w:rsidRDefault="00A24902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24902">
        <w:rPr>
          <w:rFonts w:asciiTheme="minorHAnsi" w:hAnsiTheme="minorHAnsi" w:cstheme="minorHAnsi"/>
          <w:sz w:val="22"/>
          <w:szCs w:val="22"/>
        </w:rPr>
        <w:t>W roku 2025 poniesiono wydatki w wysokości 1.340.124,66 zł. Pozostała kwota, tj. 2.268.503,96 zł, zostanie uregulowana po zakończeniu inwestycji w 2026 roku. Wskazane zadania stanowiły znaczącą część budżetu inwestycyjnego w omawianym dziale.</w:t>
      </w:r>
    </w:p>
    <w:p w:rsidR="00A24902" w:rsidRPr="00A24902" w:rsidRDefault="00A81D1F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- </w:t>
      </w:r>
      <w:r w:rsidR="00A24902" w:rsidRPr="00A24902">
        <w:rPr>
          <w:rStyle w:val="Pogrubienie"/>
          <w:rFonts w:asciiTheme="minorHAnsi" w:hAnsiTheme="minorHAnsi" w:cstheme="minorHAnsi"/>
          <w:sz w:val="22"/>
          <w:szCs w:val="22"/>
        </w:rPr>
        <w:t>Utrzymani</w:t>
      </w:r>
      <w:r w:rsidR="00CE16B7">
        <w:rPr>
          <w:rStyle w:val="Pogrubienie"/>
          <w:rFonts w:asciiTheme="minorHAnsi" w:hAnsiTheme="minorHAnsi" w:cstheme="minorHAnsi"/>
          <w:sz w:val="22"/>
          <w:szCs w:val="22"/>
        </w:rPr>
        <w:t>a</w:t>
      </w:r>
      <w:r w:rsidR="00A24902" w:rsidRPr="00A24902">
        <w:rPr>
          <w:rStyle w:val="Pogrubienie"/>
          <w:rFonts w:asciiTheme="minorHAnsi" w:hAnsiTheme="minorHAnsi" w:cstheme="minorHAnsi"/>
          <w:sz w:val="22"/>
          <w:szCs w:val="22"/>
        </w:rPr>
        <w:t xml:space="preserve"> bieżące</w:t>
      </w:r>
      <w:r w:rsidR="00CE16B7">
        <w:rPr>
          <w:rStyle w:val="Pogrubienie"/>
          <w:rFonts w:asciiTheme="minorHAnsi" w:hAnsiTheme="minorHAnsi" w:cstheme="minorHAnsi"/>
          <w:sz w:val="22"/>
          <w:szCs w:val="22"/>
        </w:rPr>
        <w:t>go</w:t>
      </w:r>
      <w:r w:rsidR="00A24902" w:rsidRPr="00A24902">
        <w:rPr>
          <w:rStyle w:val="Pogrubienie"/>
          <w:rFonts w:asciiTheme="minorHAnsi" w:hAnsiTheme="minorHAnsi" w:cstheme="minorHAnsi"/>
          <w:sz w:val="22"/>
          <w:szCs w:val="22"/>
        </w:rPr>
        <w:t xml:space="preserve"> dróg</w:t>
      </w:r>
      <w:r>
        <w:rPr>
          <w:rStyle w:val="Pogrubienie"/>
          <w:rFonts w:asciiTheme="minorHAnsi" w:hAnsiTheme="minorHAnsi" w:cstheme="minorHAnsi"/>
          <w:sz w:val="22"/>
          <w:szCs w:val="22"/>
        </w:rPr>
        <w:t>:</w:t>
      </w:r>
    </w:p>
    <w:p w:rsidR="00A24902" w:rsidRPr="00A24902" w:rsidRDefault="00A24902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24902">
        <w:rPr>
          <w:rFonts w:asciiTheme="minorHAnsi" w:hAnsiTheme="minorHAnsi" w:cstheme="minorHAnsi"/>
          <w:sz w:val="22"/>
          <w:szCs w:val="22"/>
        </w:rPr>
        <w:t>Niezależnie od realizowanych inwestycji prowadzono działania związane z bieżącym utrzymaniem i zapewnieniem bezpieczeństwa na drogach gminnych. Obejmowały one w szczególności odśnieżanie, zakup kruszywa, masy asfaltowej i soli drogowej, łatanie ubytków w nawierzchniach, wykaszanie rowów oraz wykonywanie drobnych remontów chodników i dróg. Ponadto w budżecie gminy wyodrębniono środki w ramach Funduszu Sołeckiego, przeznaczone na realizację zadań związanych z utrzymaniem dróg w poszczególnych sołectwach.</w:t>
      </w:r>
    </w:p>
    <w:p w:rsidR="00A24902" w:rsidRPr="00A24902" w:rsidRDefault="00CE16B7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- Finansów</w:t>
      </w:r>
    </w:p>
    <w:p w:rsidR="00A24902" w:rsidRPr="00A24902" w:rsidRDefault="00A24902" w:rsidP="00A2490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24902">
        <w:rPr>
          <w:rFonts w:asciiTheme="minorHAnsi" w:hAnsiTheme="minorHAnsi" w:cstheme="minorHAnsi"/>
          <w:sz w:val="22"/>
          <w:szCs w:val="22"/>
        </w:rPr>
        <w:t>Realizacja planu wydatków przebiegała zgodnie z przyjętymi założeniami. Środki zewnętrzne zostały rozliczone zgodnie z harmonogramami wynikającymi z umów o dofinansowanie. Dotyczy to w szczególności dofinansowania do modernizacji drogi Mościszki – Dalewo oraz częściowego rozliczenia środków pozyskanych z Rządowego Funduszu Rozwoju Dróg.</w:t>
      </w:r>
    </w:p>
    <w:p w:rsidR="003555AA" w:rsidRDefault="00563A5E" w:rsidP="003555AA">
      <w:r>
        <w:t>Radna Beata Cugier poruszyła temat zakupu piasku i soli, pytając o ilości zakupione w roku poprzednim oraz w roku 2025. Kierownik Maciej Gubański poinformował, że w 2024 roku zakupiono łącznie dwie tony, z czego jedna tona pozostała na stanie. W 2025 roku zakupiono dwie tony, natomiast w okresie świątecznym dokupiono dodatkowo cztery tony. W związku z powyższym wywiązała się dyskusja dotycząca odśnieżania oraz posypywania zaśnieżonych i oblodzonych dróg.</w:t>
      </w:r>
    </w:p>
    <w:p w:rsidR="00563A5E" w:rsidRDefault="00563A5E" w:rsidP="003555AA">
      <w:r>
        <w:t xml:space="preserve">Kierownik Maciej Gubański przedstawił członkom komisji standardy zimowego utrzymania dróg gminnych na terenie gminy Krzywiń, standardy utrzymania dróg gminnych publicznych gminy Krzywiń oraz zimowe utrzymanie dróg gminnych publicznych gminy Krzywiń w okresie zimowym 2025/2026 (tabele w załączeniu). </w:t>
      </w:r>
    </w:p>
    <w:p w:rsidR="00563A5E" w:rsidRPr="003555AA" w:rsidRDefault="00563A5E" w:rsidP="003555AA">
      <w:r>
        <w:t xml:space="preserve">W dyskusji poruszono min tematy: </w:t>
      </w:r>
    </w:p>
    <w:p w:rsidR="00563A5E" w:rsidRPr="00563A5E" w:rsidRDefault="00563A5E" w:rsidP="00563A5E">
      <w:pPr>
        <w:spacing w:after="0" w:line="240" w:lineRule="auto"/>
        <w:outlineLvl w:val="2"/>
        <w:rPr>
          <w:rFonts w:eastAsia="Times New Roman" w:cstheme="minorHAnsi"/>
          <w:bCs/>
        </w:rPr>
      </w:pPr>
      <w:r w:rsidRPr="00563A5E">
        <w:rPr>
          <w:rFonts w:eastAsia="Times New Roman" w:cstheme="minorHAnsi"/>
          <w:bCs/>
        </w:rPr>
        <w:t>1. Zakres i priorytety odśnieżania</w:t>
      </w:r>
    </w:p>
    <w:p w:rsidR="00563A5E" w:rsidRPr="00563A5E" w:rsidRDefault="00563A5E" w:rsidP="00563A5E">
      <w:pPr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563A5E">
        <w:rPr>
          <w:rFonts w:eastAsia="Times New Roman" w:cstheme="minorHAnsi"/>
        </w:rPr>
        <w:t xml:space="preserve">kolejność odśnieżania dróg (drogi gminne, powiatowe, osiedlowe, dojazdy do szkół, </w:t>
      </w:r>
      <w:r w:rsidR="008972C9">
        <w:rPr>
          <w:rFonts w:eastAsia="Times New Roman" w:cstheme="minorHAnsi"/>
        </w:rPr>
        <w:t>ścieżki rowerowe, chodniki</w:t>
      </w:r>
      <w:r w:rsidRPr="00563A5E">
        <w:rPr>
          <w:rFonts w:eastAsia="Times New Roman" w:cstheme="minorHAnsi"/>
        </w:rPr>
        <w:t>),</w:t>
      </w:r>
    </w:p>
    <w:p w:rsidR="00563A5E" w:rsidRPr="00563A5E" w:rsidRDefault="00563A5E" w:rsidP="00563A5E">
      <w:pPr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563A5E">
        <w:rPr>
          <w:rFonts w:eastAsia="Times New Roman" w:cstheme="minorHAnsi"/>
        </w:rPr>
        <w:t>standard utrzymania dróg w okresie zimowym,</w:t>
      </w:r>
    </w:p>
    <w:p w:rsidR="00563A5E" w:rsidRPr="00563A5E" w:rsidRDefault="00563A5E" w:rsidP="00563A5E">
      <w:pPr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563A5E">
        <w:rPr>
          <w:rFonts w:eastAsia="Times New Roman" w:cstheme="minorHAnsi"/>
        </w:rPr>
        <w:t>czas reakcji po opadach śniegu lub wystąpieniu gołoledzi.</w:t>
      </w:r>
    </w:p>
    <w:p w:rsidR="00563A5E" w:rsidRPr="00563A5E" w:rsidRDefault="00563A5E" w:rsidP="00563A5E">
      <w:pPr>
        <w:spacing w:after="0" w:line="240" w:lineRule="auto"/>
        <w:outlineLvl w:val="2"/>
        <w:rPr>
          <w:rFonts w:eastAsia="Times New Roman" w:cstheme="minorHAnsi"/>
          <w:bCs/>
        </w:rPr>
      </w:pPr>
      <w:r w:rsidRPr="00563A5E">
        <w:rPr>
          <w:rFonts w:eastAsia="Times New Roman" w:cstheme="minorHAnsi"/>
          <w:bCs/>
        </w:rPr>
        <w:t>2. Organizacja i wykonawstwo</w:t>
      </w:r>
    </w:p>
    <w:p w:rsidR="00563A5E" w:rsidRPr="008972C9" w:rsidRDefault="00563A5E" w:rsidP="00563A5E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kto realizuje odśnieżanie (jednostki gminne, firmy zewnętrzne, rolnicy),</w:t>
      </w:r>
    </w:p>
    <w:p w:rsidR="00563A5E" w:rsidRDefault="00563A5E" w:rsidP="00563A5E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liczba dostępnego sprzętu i jego gotowość,</w:t>
      </w:r>
    </w:p>
    <w:p w:rsidR="008972C9" w:rsidRPr="008972C9" w:rsidRDefault="008972C9" w:rsidP="00563A5E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możliwość ustawienia pojemników na piasek w sołectwach,</w:t>
      </w:r>
    </w:p>
    <w:p w:rsidR="00563A5E" w:rsidRPr="008972C9" w:rsidRDefault="00563A5E" w:rsidP="00563A5E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lastRenderedPageBreak/>
        <w:t>dyżury zimowe i sposób zgłaszania interwencji przez mieszkańców.</w:t>
      </w:r>
    </w:p>
    <w:p w:rsidR="00563A5E" w:rsidRPr="00563A5E" w:rsidRDefault="00563A5E" w:rsidP="00563A5E">
      <w:pPr>
        <w:spacing w:after="0" w:line="240" w:lineRule="auto"/>
        <w:outlineLvl w:val="2"/>
        <w:rPr>
          <w:rFonts w:eastAsia="Times New Roman" w:cstheme="minorHAnsi"/>
          <w:bCs/>
        </w:rPr>
      </w:pPr>
      <w:r w:rsidRPr="00563A5E">
        <w:rPr>
          <w:rFonts w:eastAsia="Times New Roman" w:cstheme="minorHAnsi"/>
          <w:bCs/>
        </w:rPr>
        <w:t>3. Koszty i zabezpieczenie środków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wydatki na zakup soli, piasku i kruszywa,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porównanie kosztów w poszczególnych sezonach zimowych,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zasadność zwiększenia lub ograniczenia zakupów materiałów.</w:t>
      </w:r>
    </w:p>
    <w:p w:rsidR="00563A5E" w:rsidRPr="00563A5E" w:rsidRDefault="00563A5E" w:rsidP="00563A5E">
      <w:pPr>
        <w:spacing w:after="0" w:line="240" w:lineRule="auto"/>
        <w:outlineLvl w:val="2"/>
        <w:rPr>
          <w:rFonts w:eastAsia="Times New Roman" w:cstheme="minorHAnsi"/>
          <w:bCs/>
        </w:rPr>
      </w:pPr>
      <w:r w:rsidRPr="00563A5E">
        <w:rPr>
          <w:rFonts w:eastAsia="Times New Roman" w:cstheme="minorHAnsi"/>
          <w:bCs/>
        </w:rPr>
        <w:t>4. Skuteczność działań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miejsca szczególnie problemowe (podjazdy, skrzyżowania, wzniesienia),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zgłoszenia i skargi mieszkańców,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jakość posypywania i odśnieżania.</w:t>
      </w:r>
    </w:p>
    <w:p w:rsidR="00563A5E" w:rsidRPr="00563A5E" w:rsidRDefault="00563A5E" w:rsidP="00563A5E">
      <w:pPr>
        <w:spacing w:after="0" w:line="240" w:lineRule="auto"/>
        <w:outlineLvl w:val="2"/>
        <w:rPr>
          <w:rFonts w:eastAsia="Times New Roman" w:cstheme="minorHAnsi"/>
          <w:bCs/>
        </w:rPr>
      </w:pPr>
      <w:r w:rsidRPr="00563A5E">
        <w:rPr>
          <w:rFonts w:eastAsia="Times New Roman" w:cstheme="minorHAnsi"/>
          <w:bCs/>
        </w:rPr>
        <w:t>5. Bezpieczeństwo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zapobieganie wypadkom i kolizjom,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odśnieżanie chodników przy obiektach publicznych,</w:t>
      </w:r>
    </w:p>
    <w:p w:rsidR="00563A5E" w:rsidRPr="008972C9" w:rsidRDefault="00563A5E" w:rsidP="00563A5E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8972C9">
        <w:rPr>
          <w:rFonts w:eastAsia="Times New Roman" w:cstheme="minorHAnsi"/>
        </w:rPr>
        <w:t>odpowiedzialność właścicieli posesji a obowiązki gminy.</w:t>
      </w:r>
    </w:p>
    <w:p w:rsidR="00563A5E" w:rsidRPr="00563A5E" w:rsidRDefault="008972C9" w:rsidP="00563A5E">
      <w:pPr>
        <w:spacing w:after="0" w:line="240" w:lineRule="auto"/>
        <w:outlineLvl w:val="2"/>
        <w:rPr>
          <w:rFonts w:eastAsia="Times New Roman" w:cstheme="minorHAnsi"/>
          <w:bCs/>
        </w:rPr>
      </w:pPr>
      <w:r w:rsidRPr="008972C9">
        <w:rPr>
          <w:rFonts w:eastAsia="Times New Roman" w:cstheme="minorHAnsi"/>
          <w:bCs/>
        </w:rPr>
        <w:t>6</w:t>
      </w:r>
      <w:r w:rsidR="00563A5E" w:rsidRPr="00563A5E">
        <w:rPr>
          <w:rFonts w:eastAsia="Times New Roman" w:cstheme="minorHAnsi"/>
          <w:bCs/>
        </w:rPr>
        <w:t>. Informowanie mieszkańców</w:t>
      </w:r>
    </w:p>
    <w:p w:rsidR="00563A5E" w:rsidRPr="00563A5E" w:rsidRDefault="00563A5E" w:rsidP="00563A5E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63A5E">
        <w:rPr>
          <w:rFonts w:eastAsia="Times New Roman" w:cstheme="minorHAnsi"/>
        </w:rPr>
        <w:t>komunikaty gminne dotyczące zimowego utrzymania dróg,</w:t>
      </w:r>
    </w:p>
    <w:p w:rsidR="00563A5E" w:rsidRPr="00563A5E" w:rsidRDefault="00563A5E" w:rsidP="00563A5E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63A5E">
        <w:rPr>
          <w:rFonts w:eastAsia="Times New Roman" w:cstheme="minorHAnsi"/>
        </w:rPr>
        <w:t>jasne zasady, gdzie i kiedy gmina interweniuje,</w:t>
      </w:r>
    </w:p>
    <w:p w:rsidR="00563A5E" w:rsidRPr="00563A5E" w:rsidRDefault="00563A5E" w:rsidP="00563A5E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63A5E">
        <w:rPr>
          <w:rFonts w:eastAsia="Times New Roman" w:cstheme="minorHAnsi"/>
        </w:rPr>
        <w:t>oczekiwania mieszkańców wobec realnych możliwości gminy.</w:t>
      </w:r>
    </w:p>
    <w:p w:rsidR="008972C9" w:rsidRDefault="008972C9" w:rsidP="005F455B"/>
    <w:p w:rsidR="008972C9" w:rsidRDefault="008972C9" w:rsidP="005F455B">
      <w:r>
        <w:t>Radny Bogumił Rożek zgłosił propozycję dokonania rozeznania rynku w celu zakupu soli po korzystniejszej cenie.</w:t>
      </w:r>
    </w:p>
    <w:p w:rsidR="005F455B" w:rsidRDefault="008972C9" w:rsidP="005F455B">
      <w:pPr>
        <w:rPr>
          <w:rFonts w:cstheme="minorHAnsi"/>
        </w:rPr>
      </w:pPr>
      <w:r>
        <w:rPr>
          <w:rFonts w:cstheme="minorHAnsi"/>
        </w:rPr>
        <w:t xml:space="preserve">Po zakończeniu dyskusji </w:t>
      </w:r>
      <w:r w:rsidRPr="008972C9">
        <w:rPr>
          <w:rFonts w:cstheme="minorHAnsi"/>
        </w:rPr>
        <w:t>Sekretarz, Skarbnik, Kierownik Referatu Rozwoju i Gospodarki Lokalnej opuścili spotkanie.</w:t>
      </w:r>
    </w:p>
    <w:p w:rsidR="002C5AD3" w:rsidRPr="008972C9" w:rsidRDefault="002C5AD3" w:rsidP="005F455B">
      <w:pPr>
        <w:rPr>
          <w:rFonts w:cstheme="minorHAnsi"/>
        </w:rPr>
      </w:pPr>
    </w:p>
    <w:p w:rsidR="00487706" w:rsidRPr="003555AA" w:rsidRDefault="00404CFF" w:rsidP="003555A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555AA">
        <w:rPr>
          <w:rFonts w:cstheme="minorHAnsi"/>
          <w:b/>
        </w:rPr>
        <w:t>Wnioski i bieżące informacje.</w:t>
      </w:r>
    </w:p>
    <w:p w:rsidR="005F455B" w:rsidRDefault="002C5AD3" w:rsidP="005F455B">
      <w:pPr>
        <w:rPr>
          <w:rFonts w:cstheme="minorHAnsi"/>
        </w:rPr>
      </w:pPr>
      <w:r w:rsidRPr="002C5AD3">
        <w:rPr>
          <w:rFonts w:cstheme="minorHAnsi"/>
        </w:rPr>
        <w:t xml:space="preserve">Przewodnicząca zaproponowała kolejne spotkania Komisji Rewizyjnej na dzień 9 lutego oraz 2 marca 2026 r. </w:t>
      </w:r>
    </w:p>
    <w:p w:rsidR="002C5AD3" w:rsidRPr="002C5AD3" w:rsidRDefault="002C5AD3" w:rsidP="005F455B">
      <w:pPr>
        <w:rPr>
          <w:rFonts w:cstheme="minorHAnsi"/>
        </w:rPr>
      </w:pPr>
    </w:p>
    <w:p w:rsidR="005F455B" w:rsidRPr="003555AA" w:rsidRDefault="005F455B" w:rsidP="003555A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555AA">
        <w:rPr>
          <w:rFonts w:cstheme="minorHAnsi"/>
          <w:b/>
        </w:rPr>
        <w:t>Zamknięcie posiedzenia.</w:t>
      </w:r>
    </w:p>
    <w:p w:rsidR="005F455B" w:rsidRPr="00144104" w:rsidRDefault="005F455B" w:rsidP="005F455B">
      <w:pPr>
        <w:rPr>
          <w:rFonts w:cstheme="minorHAnsi"/>
        </w:rPr>
      </w:pPr>
      <w:r w:rsidRPr="00144104">
        <w:rPr>
          <w:rFonts w:cstheme="minorHAnsi"/>
        </w:rPr>
        <w:t>Posiedzenie komisji zamknięto o godz. 16:</w:t>
      </w:r>
      <w:r>
        <w:rPr>
          <w:rFonts w:cstheme="minorHAnsi"/>
        </w:rPr>
        <w:t>50</w:t>
      </w:r>
      <w:r w:rsidRPr="00144104">
        <w:rPr>
          <w:rFonts w:cstheme="minorHAnsi"/>
        </w:rPr>
        <w:t>.</w:t>
      </w:r>
    </w:p>
    <w:p w:rsidR="005F455B" w:rsidRPr="00144104" w:rsidRDefault="005F455B" w:rsidP="005F455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5F455B" w:rsidRPr="00144104" w:rsidRDefault="005F455B" w:rsidP="005F455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4104">
        <w:rPr>
          <w:rFonts w:asciiTheme="minorHAnsi" w:hAnsiTheme="minorHAnsi" w:cstheme="minorHAnsi"/>
          <w:b/>
          <w:sz w:val="22"/>
          <w:szCs w:val="22"/>
        </w:rPr>
        <w:t>Podpisy członków Komisji Rewizyjnej:</w:t>
      </w:r>
    </w:p>
    <w:p w:rsidR="005F455B" w:rsidRPr="00144104" w:rsidRDefault="005F455B" w:rsidP="005F455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F455B" w:rsidRPr="00144104" w:rsidRDefault="005F455B" w:rsidP="005F455B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Joanna Ziętkiewicz –Przewodnicząca-……………………………………..</w:t>
      </w:r>
    </w:p>
    <w:p w:rsidR="005F455B" w:rsidRPr="00144104" w:rsidRDefault="005F455B" w:rsidP="005F455B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Beata Cugier- ………………………………………………………………….</w:t>
      </w:r>
    </w:p>
    <w:p w:rsidR="005F455B" w:rsidRPr="00144104" w:rsidRDefault="005F455B" w:rsidP="005F455B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Edyta Majsner -…………………………………………………………......</w:t>
      </w:r>
    </w:p>
    <w:p w:rsidR="005F455B" w:rsidRPr="00144104" w:rsidRDefault="005F455B" w:rsidP="005F455B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lastRenderedPageBreak/>
        <w:t>Jarosław Ruta - ……………………………………………………………..</w:t>
      </w:r>
    </w:p>
    <w:p w:rsidR="005F455B" w:rsidRPr="00144104" w:rsidRDefault="005F455B" w:rsidP="005F455B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Bogumił Rożek - …………………………………………………………..</w:t>
      </w:r>
    </w:p>
    <w:p w:rsidR="005F455B" w:rsidRPr="005F455B" w:rsidRDefault="005F455B" w:rsidP="005F455B">
      <w:pPr>
        <w:rPr>
          <w:rFonts w:cstheme="minorHAnsi"/>
          <w:b/>
        </w:rPr>
      </w:pPr>
      <w:r w:rsidRPr="00144104">
        <w:rPr>
          <w:rFonts w:cstheme="minorHAnsi"/>
        </w:rPr>
        <w:t>Przygotowała: Anna Konieczna </w:t>
      </w:r>
    </w:p>
    <w:sectPr w:rsidR="005F455B" w:rsidRPr="005F455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3F" w:rsidRDefault="0006273F">
      <w:pPr>
        <w:spacing w:after="0" w:line="240" w:lineRule="auto"/>
      </w:pPr>
      <w:r>
        <w:separator/>
      </w:r>
    </w:p>
  </w:endnote>
  <w:endnote w:type="continuationSeparator" w:id="0">
    <w:p w:rsidR="0006273F" w:rsidRDefault="000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3F" w:rsidRDefault="0006273F">
      <w:pPr>
        <w:spacing w:after="0" w:line="240" w:lineRule="auto"/>
      </w:pPr>
      <w:r>
        <w:separator/>
      </w:r>
    </w:p>
  </w:footnote>
  <w:footnote w:type="continuationSeparator" w:id="0">
    <w:p w:rsidR="0006273F" w:rsidRDefault="0006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0E04"/>
    <w:multiLevelType w:val="multilevel"/>
    <w:tmpl w:val="9DA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46677"/>
    <w:multiLevelType w:val="multilevel"/>
    <w:tmpl w:val="40B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B49EE"/>
    <w:multiLevelType w:val="multilevel"/>
    <w:tmpl w:val="DC24F9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433AB"/>
    <w:multiLevelType w:val="multilevel"/>
    <w:tmpl w:val="A934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57BCB"/>
    <w:multiLevelType w:val="hybridMultilevel"/>
    <w:tmpl w:val="EF042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271D5"/>
    <w:multiLevelType w:val="multilevel"/>
    <w:tmpl w:val="7C00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16497"/>
    <w:multiLevelType w:val="hybridMultilevel"/>
    <w:tmpl w:val="76EEE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D549A"/>
    <w:multiLevelType w:val="multilevel"/>
    <w:tmpl w:val="DC24F9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A5FC8"/>
    <w:multiLevelType w:val="multilevel"/>
    <w:tmpl w:val="67C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01FE2"/>
    <w:multiLevelType w:val="multilevel"/>
    <w:tmpl w:val="8C783C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E5486"/>
    <w:multiLevelType w:val="multilevel"/>
    <w:tmpl w:val="B0A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A2BE5"/>
    <w:multiLevelType w:val="multilevel"/>
    <w:tmpl w:val="4A3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2327B"/>
    <w:multiLevelType w:val="multilevel"/>
    <w:tmpl w:val="8FE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272BA"/>
    <w:multiLevelType w:val="multilevel"/>
    <w:tmpl w:val="DC24F9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06"/>
    <w:rsid w:val="000345ED"/>
    <w:rsid w:val="0006273F"/>
    <w:rsid w:val="00163CF9"/>
    <w:rsid w:val="002B3935"/>
    <w:rsid w:val="002C5AD3"/>
    <w:rsid w:val="003555AA"/>
    <w:rsid w:val="00404CFF"/>
    <w:rsid w:val="004758AF"/>
    <w:rsid w:val="00487706"/>
    <w:rsid w:val="00563A5E"/>
    <w:rsid w:val="005765DE"/>
    <w:rsid w:val="005F455B"/>
    <w:rsid w:val="008972C9"/>
    <w:rsid w:val="00906334"/>
    <w:rsid w:val="00A24902"/>
    <w:rsid w:val="00A81D1F"/>
    <w:rsid w:val="00C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9960"/>
  <w15:docId w15:val="{B6521525-D804-451F-A62F-A3BF2038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3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CF9"/>
  </w:style>
  <w:style w:type="paragraph" w:styleId="Stopka">
    <w:name w:val="footer"/>
    <w:basedOn w:val="Normalny"/>
    <w:link w:val="StopkaZnak"/>
    <w:uiPriority w:val="99"/>
    <w:unhideWhenUsed/>
    <w:rsid w:val="0016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CF9"/>
  </w:style>
  <w:style w:type="paragraph" w:styleId="Akapitzlist">
    <w:name w:val="List Paragraph"/>
    <w:basedOn w:val="Normalny"/>
    <w:uiPriority w:val="34"/>
    <w:qFormat/>
    <w:rsid w:val="00163CF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99"/>
    <w:qFormat/>
    <w:rsid w:val="003555AA"/>
    <w:pPr>
      <w:autoSpaceDE w:val="0"/>
      <w:autoSpaceDN w:val="0"/>
      <w:spacing w:before="360" w:after="360" w:line="240" w:lineRule="auto"/>
      <w:jc w:val="center"/>
    </w:pPr>
    <w:rPr>
      <w:rFonts w:ascii="Arial" w:hAnsi="Arial" w:cs="Arial"/>
      <w:b/>
      <w:bCs/>
      <w:spacing w:val="-1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3555AA"/>
    <w:rPr>
      <w:rFonts w:ascii="Arial" w:hAnsi="Arial" w:cs="Arial"/>
      <w:b/>
      <w:bCs/>
      <w:spacing w:val="-10"/>
      <w:kern w:val="28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555AA"/>
    <w:pPr>
      <w:widowControl w:val="0"/>
      <w:tabs>
        <w:tab w:val="right" w:pos="9072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55AA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2490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63A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1417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4</cp:revision>
  <cp:lastPrinted>2026-02-10T07:18:00Z</cp:lastPrinted>
  <dcterms:created xsi:type="dcterms:W3CDTF">2026-01-20T06:46:00Z</dcterms:created>
  <dcterms:modified xsi:type="dcterms:W3CDTF">2026-02-10T07:20:00Z</dcterms:modified>
</cp:coreProperties>
</file>